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A132" w14:textId="5AACCDD5" w:rsidR="00BF012B" w:rsidRPr="00AD6A82" w:rsidRDefault="00BF012B" w:rsidP="00C64517">
      <w:pPr>
        <w:ind w:left="1985" w:right="537" w:hanging="1985"/>
        <w:rPr>
          <w:rFonts w:ascii="Bree Lt" w:hAnsi="Bree Lt" w:cstheme="majorHAnsi"/>
          <w:b/>
          <w:sz w:val="22"/>
          <w:szCs w:val="22"/>
        </w:rPr>
      </w:pPr>
      <w:bookmarkStart w:id="0" w:name="_Hlk19282509"/>
    </w:p>
    <w:p w14:paraId="49CCA70C" w14:textId="4B3144C3" w:rsidR="00F242DD" w:rsidRPr="00AD6A82" w:rsidRDefault="00F242DD" w:rsidP="00C64517">
      <w:pPr>
        <w:ind w:left="1985" w:right="537" w:hanging="1985"/>
        <w:rPr>
          <w:rFonts w:ascii="Bree Lt" w:hAnsi="Bree Lt" w:cstheme="majorHAnsi"/>
          <w:b/>
          <w:sz w:val="22"/>
          <w:szCs w:val="22"/>
        </w:rPr>
      </w:pPr>
    </w:p>
    <w:p w14:paraId="12A0FDA3" w14:textId="77777777" w:rsidR="009B071E" w:rsidRDefault="009B071E" w:rsidP="00F242DD">
      <w:pPr>
        <w:ind w:left="1985" w:right="537" w:hanging="1985"/>
        <w:rPr>
          <w:rFonts w:ascii="Bree Lt" w:hAnsi="Bree Lt" w:cstheme="majorHAnsi"/>
          <w:b/>
          <w:caps/>
          <w:sz w:val="36"/>
          <w:szCs w:val="36"/>
        </w:rPr>
      </w:pPr>
    </w:p>
    <w:p w14:paraId="15CE969D" w14:textId="688D5FCC" w:rsidR="00F242DD" w:rsidRPr="009B071E" w:rsidRDefault="00F242DD" w:rsidP="00F242DD">
      <w:pPr>
        <w:ind w:left="1985" w:right="537" w:hanging="1985"/>
        <w:rPr>
          <w:rFonts w:ascii="Bree Lt" w:hAnsi="Bree Lt" w:cstheme="majorHAnsi"/>
          <w:b/>
          <w:caps/>
          <w:sz w:val="36"/>
          <w:szCs w:val="36"/>
        </w:rPr>
      </w:pPr>
      <w:r w:rsidRPr="009B071E">
        <w:rPr>
          <w:rFonts w:ascii="Bree Lt" w:hAnsi="Bree Lt" w:cstheme="majorHAnsi"/>
          <w:b/>
          <w:caps/>
          <w:sz w:val="36"/>
          <w:szCs w:val="36"/>
        </w:rPr>
        <w:t>Te Taumutu Rūnanga Executive Hui</w:t>
      </w:r>
    </w:p>
    <w:p w14:paraId="351E9031" w14:textId="75BA1FA8" w:rsidR="00F242DD" w:rsidRPr="00AD6A82" w:rsidRDefault="00F242DD" w:rsidP="00F242DD">
      <w:pPr>
        <w:ind w:left="1985" w:right="537" w:hanging="1985"/>
        <w:rPr>
          <w:rFonts w:ascii="Bree Lt" w:hAnsi="Bree Lt" w:cstheme="majorHAnsi"/>
          <w:b/>
          <w:sz w:val="36"/>
          <w:szCs w:val="36"/>
        </w:rPr>
      </w:pPr>
      <w:r w:rsidRPr="00AD6A82">
        <w:rPr>
          <w:rFonts w:ascii="Bree Lt" w:hAnsi="Bree Lt" w:cstheme="majorHAnsi"/>
          <w:b/>
          <w:sz w:val="36"/>
          <w:szCs w:val="36"/>
        </w:rPr>
        <w:t>Meeting Room – 75 Main South Road, Sockburn</w:t>
      </w:r>
    </w:p>
    <w:p w14:paraId="66397B5F" w14:textId="35E0AF17" w:rsidR="00F242DD" w:rsidRPr="00AD6A82" w:rsidRDefault="00F242DD" w:rsidP="00F242DD">
      <w:pPr>
        <w:ind w:left="1985" w:right="537" w:hanging="1985"/>
        <w:rPr>
          <w:rFonts w:ascii="Bree Lt" w:hAnsi="Bree Lt" w:cstheme="majorHAnsi"/>
          <w:b/>
          <w:sz w:val="36"/>
          <w:szCs w:val="36"/>
        </w:rPr>
      </w:pPr>
      <w:r w:rsidRPr="00AD6A82">
        <w:rPr>
          <w:rFonts w:ascii="Bree Lt" w:hAnsi="Bree Lt" w:cstheme="majorHAnsi"/>
          <w:b/>
          <w:sz w:val="36"/>
          <w:szCs w:val="36"/>
        </w:rPr>
        <w:t xml:space="preserve">6pm, </w:t>
      </w:r>
      <w:r w:rsidR="005C5C57" w:rsidRPr="00AD6A82">
        <w:rPr>
          <w:rFonts w:ascii="Bree Lt" w:hAnsi="Bree Lt" w:cstheme="majorHAnsi"/>
          <w:b/>
          <w:sz w:val="36"/>
          <w:szCs w:val="36"/>
        </w:rPr>
        <w:t>Tuesday</w:t>
      </w:r>
      <w:r w:rsidR="00B24993" w:rsidRPr="00AD6A82">
        <w:rPr>
          <w:rFonts w:ascii="Bree Lt" w:hAnsi="Bree Lt" w:cstheme="majorHAnsi"/>
          <w:b/>
          <w:sz w:val="36"/>
          <w:szCs w:val="36"/>
        </w:rPr>
        <w:t xml:space="preserve"> 21 March 2023</w:t>
      </w:r>
    </w:p>
    <w:p w14:paraId="630032C0" w14:textId="19A7E398" w:rsidR="00F242DD" w:rsidRPr="00622667" w:rsidRDefault="00F242DD" w:rsidP="00C64517">
      <w:pPr>
        <w:ind w:left="1985" w:right="537" w:hanging="1985"/>
        <w:rPr>
          <w:rFonts w:ascii="Bree Lt" w:hAnsi="Bree Lt" w:cstheme="majorHAnsi"/>
          <w:b/>
          <w:sz w:val="16"/>
          <w:szCs w:val="16"/>
        </w:rPr>
      </w:pPr>
    </w:p>
    <w:p w14:paraId="6AA1C101" w14:textId="5198FEE3" w:rsidR="005844C7" w:rsidRPr="009B071E" w:rsidRDefault="005844C7" w:rsidP="005844C7">
      <w:pPr>
        <w:shd w:val="clear" w:color="auto" w:fill="D9E2F3" w:themeFill="accent1" w:themeFillTint="33"/>
        <w:ind w:right="537"/>
        <w:rPr>
          <w:rFonts w:ascii="Bree Lt" w:hAnsi="Bree Lt" w:cstheme="majorHAnsi"/>
          <w:b/>
        </w:rPr>
      </w:pPr>
      <w:r w:rsidRPr="009B071E">
        <w:rPr>
          <w:rFonts w:ascii="Bree Lt" w:hAnsi="Bree Lt" w:cstheme="majorHAnsi"/>
          <w:b/>
        </w:rPr>
        <w:t>HUI OPENING &amp; ATTENDEES</w:t>
      </w:r>
    </w:p>
    <w:p w14:paraId="5A7637F4" w14:textId="77777777" w:rsidR="005844C7" w:rsidRPr="00AD6A82" w:rsidRDefault="005844C7" w:rsidP="005844C7">
      <w:pPr>
        <w:ind w:right="537"/>
        <w:rPr>
          <w:rFonts w:ascii="Bree Lt" w:hAnsi="Bree Lt" w:cstheme="majorHAnsi"/>
          <w:iCs/>
          <w:sz w:val="16"/>
          <w:szCs w:val="16"/>
        </w:rPr>
      </w:pPr>
    </w:p>
    <w:p w14:paraId="044D62DC" w14:textId="77777777" w:rsidR="005844C7" w:rsidRPr="00AD6A82" w:rsidRDefault="005844C7" w:rsidP="005844C7">
      <w:pPr>
        <w:ind w:right="537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b/>
          <w:sz w:val="22"/>
          <w:szCs w:val="22"/>
        </w:rPr>
        <w:t xml:space="preserve">Karakia: </w:t>
      </w:r>
    </w:p>
    <w:p w14:paraId="27D655E2" w14:textId="0BBE2635" w:rsidR="005844C7" w:rsidRPr="00AD6A82" w:rsidRDefault="005C5C57" w:rsidP="005844C7">
      <w:pPr>
        <w:ind w:right="537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sz w:val="22"/>
          <w:szCs w:val="22"/>
        </w:rPr>
        <w:t>Rulon Nutira</w:t>
      </w:r>
    </w:p>
    <w:p w14:paraId="64A98F46" w14:textId="77777777" w:rsidR="005844C7" w:rsidRPr="009B071E" w:rsidRDefault="005844C7" w:rsidP="005844C7">
      <w:pPr>
        <w:ind w:left="1985" w:right="537" w:hanging="1985"/>
        <w:rPr>
          <w:rFonts w:ascii="Bree Lt" w:hAnsi="Bree Lt" w:cstheme="majorHAnsi"/>
          <w:iCs/>
          <w:sz w:val="16"/>
          <w:szCs w:val="16"/>
        </w:rPr>
      </w:pPr>
    </w:p>
    <w:p w14:paraId="57EA57E8" w14:textId="77777777" w:rsidR="005844C7" w:rsidRPr="00AD6A82" w:rsidRDefault="005844C7" w:rsidP="005844C7">
      <w:pPr>
        <w:ind w:left="1985" w:right="537" w:hanging="1985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b/>
          <w:sz w:val="22"/>
          <w:szCs w:val="22"/>
        </w:rPr>
        <w:t>Tae ā-tinana – Present:</w:t>
      </w:r>
    </w:p>
    <w:p w14:paraId="543B3333" w14:textId="2FED9549" w:rsidR="005844C7" w:rsidRPr="00AD6A82" w:rsidRDefault="00B24993" w:rsidP="005844C7">
      <w:pPr>
        <w:ind w:right="-30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i/>
          <w:iCs/>
          <w:sz w:val="22"/>
          <w:szCs w:val="22"/>
        </w:rPr>
        <w:t>Office:</w:t>
      </w:r>
      <w:r w:rsidRPr="00AD6A82">
        <w:rPr>
          <w:rFonts w:ascii="Bree Lt" w:hAnsi="Bree Lt" w:cstheme="majorHAnsi"/>
          <w:sz w:val="22"/>
          <w:szCs w:val="22"/>
        </w:rPr>
        <w:t xml:space="preserve"> </w:t>
      </w:r>
      <w:r w:rsidRPr="00AD6A82">
        <w:rPr>
          <w:rFonts w:ascii="Bree Lt" w:hAnsi="Bree Lt" w:cstheme="majorHAnsi"/>
          <w:sz w:val="22"/>
          <w:szCs w:val="22"/>
        </w:rPr>
        <w:tab/>
      </w:r>
      <w:r w:rsidR="005C5C57" w:rsidRPr="00AD6A82">
        <w:rPr>
          <w:rFonts w:ascii="Bree Lt" w:hAnsi="Bree Lt" w:cstheme="majorHAnsi"/>
          <w:sz w:val="22"/>
          <w:szCs w:val="22"/>
        </w:rPr>
        <w:t xml:space="preserve">Rulon Nutira, </w:t>
      </w:r>
      <w:r w:rsidRPr="00AD6A82">
        <w:rPr>
          <w:rFonts w:ascii="Bree Lt" w:hAnsi="Bree Lt" w:cstheme="majorHAnsi"/>
          <w:sz w:val="22"/>
          <w:szCs w:val="22"/>
        </w:rPr>
        <w:t>Liz Brown, Liz Hill</w:t>
      </w:r>
      <w:r w:rsidR="003E0C5B" w:rsidRPr="00AD6A82">
        <w:rPr>
          <w:rFonts w:ascii="Bree Lt" w:hAnsi="Bree Lt" w:cstheme="majorHAnsi"/>
          <w:sz w:val="22"/>
          <w:szCs w:val="22"/>
        </w:rPr>
        <w:t xml:space="preserve"> </w:t>
      </w:r>
      <w:r w:rsidRPr="00AD6A82">
        <w:rPr>
          <w:rFonts w:ascii="Bree Lt" w:hAnsi="Bree Lt" w:cstheme="majorHAnsi"/>
          <w:sz w:val="22"/>
          <w:szCs w:val="22"/>
        </w:rPr>
        <w:t>Taiaroa, Graham Nutira</w:t>
      </w:r>
      <w:r w:rsidR="00FA3B63" w:rsidRPr="00AD6A82">
        <w:rPr>
          <w:rFonts w:ascii="Bree Lt" w:hAnsi="Bree Lt" w:cstheme="majorHAnsi"/>
          <w:sz w:val="22"/>
          <w:szCs w:val="22"/>
        </w:rPr>
        <w:t xml:space="preserve"> </w:t>
      </w:r>
    </w:p>
    <w:p w14:paraId="7E281626" w14:textId="15AC363E" w:rsidR="005844C7" w:rsidRPr="00AD6A82" w:rsidRDefault="00B24993" w:rsidP="005844C7">
      <w:pPr>
        <w:ind w:right="-30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i/>
          <w:iCs/>
          <w:sz w:val="22"/>
          <w:szCs w:val="22"/>
        </w:rPr>
        <w:t>ZOOM:</w:t>
      </w:r>
      <w:r w:rsidRPr="00AD6A82">
        <w:rPr>
          <w:rFonts w:ascii="Bree Lt" w:hAnsi="Bree Lt" w:cstheme="majorHAnsi"/>
          <w:sz w:val="22"/>
          <w:szCs w:val="22"/>
        </w:rPr>
        <w:tab/>
        <w:t>Trish Harrison-Hunt, David Perenara O’Connell (late), Pari Hunt (late)</w:t>
      </w:r>
    </w:p>
    <w:p w14:paraId="0AA99363" w14:textId="77777777" w:rsidR="00B24993" w:rsidRPr="009B071E" w:rsidRDefault="00B24993" w:rsidP="005844C7">
      <w:pPr>
        <w:ind w:right="-30"/>
        <w:rPr>
          <w:rFonts w:ascii="Bree Lt" w:hAnsi="Bree Lt" w:cstheme="majorHAnsi"/>
          <w:sz w:val="16"/>
          <w:szCs w:val="16"/>
        </w:rPr>
      </w:pPr>
    </w:p>
    <w:p w14:paraId="62E69BD9" w14:textId="77777777" w:rsidR="005844C7" w:rsidRPr="00AD6A82" w:rsidRDefault="005844C7" w:rsidP="005844C7">
      <w:pPr>
        <w:ind w:left="1985" w:right="537" w:hanging="1985"/>
        <w:rPr>
          <w:rFonts w:ascii="Bree Lt" w:hAnsi="Bree Lt" w:cstheme="majorHAnsi"/>
          <w:b/>
          <w:sz w:val="22"/>
          <w:szCs w:val="22"/>
        </w:rPr>
      </w:pPr>
      <w:r w:rsidRPr="00AD6A82">
        <w:rPr>
          <w:rFonts w:ascii="Bree Lt" w:hAnsi="Bree Lt" w:cstheme="majorHAnsi"/>
          <w:b/>
          <w:sz w:val="22"/>
          <w:szCs w:val="22"/>
        </w:rPr>
        <w:t xml:space="preserve">He </w:t>
      </w:r>
      <w:proofErr w:type="spellStart"/>
      <w:r w:rsidRPr="00AD6A82">
        <w:rPr>
          <w:rFonts w:ascii="Bree Lt" w:hAnsi="Bree Lt" w:cstheme="majorHAnsi"/>
          <w:b/>
          <w:sz w:val="22"/>
          <w:szCs w:val="22"/>
        </w:rPr>
        <w:t>Whakapāha</w:t>
      </w:r>
      <w:proofErr w:type="spellEnd"/>
      <w:r w:rsidRPr="00AD6A82">
        <w:rPr>
          <w:rFonts w:ascii="Bree Lt" w:hAnsi="Bree Lt" w:cstheme="majorHAnsi"/>
          <w:b/>
          <w:sz w:val="22"/>
          <w:szCs w:val="22"/>
        </w:rPr>
        <w:t xml:space="preserve"> - Apologies:</w:t>
      </w:r>
    </w:p>
    <w:p w14:paraId="486CB399" w14:textId="52689F97" w:rsidR="005844C7" w:rsidRPr="00AD6A82" w:rsidRDefault="005C5C57" w:rsidP="005844C7">
      <w:pPr>
        <w:ind w:right="537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sz w:val="22"/>
          <w:szCs w:val="22"/>
        </w:rPr>
        <w:t>Bridget Robilliard</w:t>
      </w:r>
      <w:r w:rsidR="00B24993" w:rsidRPr="00AD6A82">
        <w:rPr>
          <w:rFonts w:ascii="Bree Lt" w:hAnsi="Bree Lt" w:cstheme="majorHAnsi"/>
          <w:sz w:val="22"/>
          <w:szCs w:val="22"/>
        </w:rPr>
        <w:t>, Puamiria Parata Goodall, David Perenara O’Connell (lateness), Pari Hunt (lateness)</w:t>
      </w:r>
    </w:p>
    <w:p w14:paraId="21DE6F53" w14:textId="77777777" w:rsidR="00FA3B63" w:rsidRPr="009B071E" w:rsidRDefault="00FA3B63" w:rsidP="005844C7">
      <w:pPr>
        <w:ind w:right="537"/>
        <w:rPr>
          <w:rFonts w:ascii="Bree Lt" w:hAnsi="Bree Lt" w:cstheme="majorHAnsi"/>
          <w:sz w:val="16"/>
          <w:szCs w:val="16"/>
        </w:rPr>
      </w:pPr>
    </w:p>
    <w:p w14:paraId="0D32C8E1" w14:textId="3D8DDE5E" w:rsidR="005844C7" w:rsidRPr="00AD6A82" w:rsidRDefault="005844C7" w:rsidP="005844C7">
      <w:pPr>
        <w:ind w:left="1985" w:right="537" w:hanging="1985"/>
        <w:rPr>
          <w:rFonts w:ascii="Bree Lt" w:hAnsi="Bree Lt" w:cstheme="majorHAnsi"/>
          <w:b/>
          <w:sz w:val="22"/>
          <w:szCs w:val="22"/>
        </w:rPr>
      </w:pPr>
      <w:r w:rsidRPr="00AD6A82">
        <w:rPr>
          <w:rFonts w:ascii="Bree Lt" w:hAnsi="Bree Lt" w:cstheme="majorHAnsi"/>
          <w:b/>
          <w:sz w:val="22"/>
          <w:szCs w:val="22"/>
        </w:rPr>
        <w:t>In Attendance:</w:t>
      </w:r>
    </w:p>
    <w:p w14:paraId="0024EE57" w14:textId="508026E0" w:rsidR="00FA3B63" w:rsidRPr="00AD6A82" w:rsidRDefault="00B24993" w:rsidP="005844C7">
      <w:pPr>
        <w:ind w:left="1985" w:right="537" w:hanging="1985"/>
        <w:rPr>
          <w:rFonts w:ascii="Bree Lt" w:hAnsi="Bree Lt" w:cstheme="majorHAnsi"/>
          <w:bCs/>
          <w:sz w:val="22"/>
          <w:szCs w:val="22"/>
        </w:rPr>
      </w:pPr>
      <w:r w:rsidRPr="00AD6A82">
        <w:rPr>
          <w:rFonts w:ascii="Bree Lt" w:hAnsi="Bree Lt" w:cstheme="majorHAnsi"/>
          <w:bCs/>
          <w:sz w:val="22"/>
          <w:szCs w:val="22"/>
        </w:rPr>
        <w:t>-</w:t>
      </w:r>
    </w:p>
    <w:p w14:paraId="5764B25D" w14:textId="77777777" w:rsidR="0092564D" w:rsidRPr="009B071E" w:rsidRDefault="0092564D" w:rsidP="005844C7">
      <w:pPr>
        <w:ind w:left="1985" w:right="537" w:hanging="1985"/>
        <w:rPr>
          <w:rFonts w:ascii="Bree Lt" w:hAnsi="Bree Lt" w:cstheme="majorHAnsi"/>
          <w:b/>
          <w:sz w:val="16"/>
          <w:szCs w:val="16"/>
        </w:rPr>
      </w:pPr>
    </w:p>
    <w:p w14:paraId="419AA6D7" w14:textId="64FF6ACF" w:rsidR="00941E05" w:rsidRPr="009B071E" w:rsidRDefault="005844C7" w:rsidP="005844C7">
      <w:pPr>
        <w:shd w:val="clear" w:color="auto" w:fill="D9E2F3" w:themeFill="accent1" w:themeFillTint="33"/>
        <w:ind w:right="537"/>
        <w:rPr>
          <w:rFonts w:ascii="Bree Lt" w:hAnsi="Bree Lt" w:cstheme="majorHAnsi"/>
          <w:b/>
          <w:bCs/>
          <w:caps/>
        </w:rPr>
      </w:pPr>
      <w:r w:rsidRPr="009B071E">
        <w:rPr>
          <w:rFonts w:ascii="Bree Lt" w:hAnsi="Bree Lt" w:cstheme="majorHAnsi"/>
          <w:b/>
          <w:bCs/>
          <w:caps/>
        </w:rPr>
        <w:t>previous Board hui Minutes</w:t>
      </w:r>
    </w:p>
    <w:p w14:paraId="719C8606" w14:textId="0814E3AE" w:rsidR="00941E05" w:rsidRPr="00AD6A82" w:rsidRDefault="00580AFA" w:rsidP="005C5C57">
      <w:pPr>
        <w:pStyle w:val="ListParagraph"/>
        <w:numPr>
          <w:ilvl w:val="0"/>
          <w:numId w:val="33"/>
        </w:numPr>
        <w:ind w:right="537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sz w:val="22"/>
          <w:szCs w:val="22"/>
        </w:rPr>
        <w:t>Tabled</w:t>
      </w:r>
    </w:p>
    <w:p w14:paraId="78AC3F9D" w14:textId="77777777" w:rsidR="0084477D" w:rsidRPr="00AD6A82" w:rsidRDefault="0084477D" w:rsidP="00580AFA">
      <w:pPr>
        <w:ind w:right="537"/>
        <w:rPr>
          <w:rFonts w:ascii="Bree Lt" w:hAnsi="Bree Lt" w:cstheme="majorHAnsi"/>
          <w:b/>
          <w:bCs/>
          <w:sz w:val="16"/>
          <w:szCs w:val="16"/>
        </w:rPr>
      </w:pPr>
    </w:p>
    <w:p w14:paraId="6232A58C" w14:textId="5E76C7EE" w:rsidR="00580AFA" w:rsidRPr="00AD6A82" w:rsidRDefault="00580AFA" w:rsidP="00580AFA">
      <w:pPr>
        <w:ind w:right="537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b/>
          <w:bCs/>
          <w:sz w:val="22"/>
          <w:szCs w:val="22"/>
        </w:rPr>
        <w:t>Moved</w:t>
      </w:r>
      <w:r w:rsidRPr="00AD6A82">
        <w:rPr>
          <w:rFonts w:ascii="Bree Lt" w:hAnsi="Bree Lt" w:cstheme="majorHAnsi"/>
          <w:sz w:val="22"/>
          <w:szCs w:val="22"/>
        </w:rPr>
        <w:t xml:space="preserve"> that</w:t>
      </w:r>
      <w:r w:rsidR="0084477D" w:rsidRPr="00AD6A82">
        <w:rPr>
          <w:rFonts w:ascii="Bree Lt" w:hAnsi="Bree Lt" w:cstheme="majorHAnsi"/>
          <w:sz w:val="22"/>
          <w:szCs w:val="22"/>
        </w:rPr>
        <w:t xml:space="preserve"> </w:t>
      </w:r>
      <w:r w:rsidRPr="00AD6A82">
        <w:rPr>
          <w:rFonts w:ascii="Bree Lt" w:hAnsi="Bree Lt" w:cstheme="majorHAnsi"/>
          <w:sz w:val="22"/>
          <w:szCs w:val="22"/>
        </w:rPr>
        <w:t xml:space="preserve">the minutes </w:t>
      </w:r>
      <w:r w:rsidR="003E0C5B" w:rsidRPr="00AD6A82">
        <w:rPr>
          <w:rFonts w:ascii="Bree Lt" w:hAnsi="Bree Lt" w:cstheme="majorHAnsi"/>
          <w:sz w:val="22"/>
          <w:szCs w:val="22"/>
        </w:rPr>
        <w:t xml:space="preserve">of the </w:t>
      </w:r>
      <w:r w:rsidRPr="00AD6A82">
        <w:rPr>
          <w:rFonts w:ascii="Bree Lt" w:hAnsi="Bree Lt" w:cstheme="majorHAnsi"/>
          <w:sz w:val="22"/>
          <w:szCs w:val="22"/>
        </w:rPr>
        <w:t>Executive Hui</w:t>
      </w:r>
      <w:r w:rsidR="00B24993" w:rsidRPr="00AD6A82">
        <w:rPr>
          <w:rFonts w:ascii="Bree Lt" w:hAnsi="Bree Lt" w:cstheme="majorHAnsi"/>
          <w:sz w:val="22"/>
          <w:szCs w:val="22"/>
        </w:rPr>
        <w:t>, 28 February 2023</w:t>
      </w:r>
      <w:r w:rsidRPr="00AD6A82">
        <w:rPr>
          <w:rFonts w:ascii="Bree Lt" w:hAnsi="Bree Lt" w:cstheme="majorHAnsi"/>
          <w:sz w:val="22"/>
          <w:szCs w:val="22"/>
        </w:rPr>
        <w:t xml:space="preserve"> are a true and correct record</w:t>
      </w:r>
      <w:r w:rsidR="0084477D" w:rsidRPr="00AD6A82">
        <w:rPr>
          <w:rFonts w:ascii="Bree Lt" w:hAnsi="Bree Lt" w:cstheme="majorHAnsi"/>
          <w:sz w:val="22"/>
          <w:szCs w:val="22"/>
        </w:rPr>
        <w:t>.</w:t>
      </w:r>
    </w:p>
    <w:p w14:paraId="2174611C" w14:textId="5EE8DA0B" w:rsidR="00580AFA" w:rsidRPr="00AD6A82" w:rsidRDefault="00B24993" w:rsidP="00580AFA">
      <w:pPr>
        <w:ind w:right="537"/>
        <w:rPr>
          <w:rFonts w:ascii="Bree Lt" w:hAnsi="Bree Lt" w:cstheme="majorHAnsi"/>
          <w:b/>
          <w:bCs/>
          <w:sz w:val="22"/>
          <w:szCs w:val="22"/>
        </w:rPr>
      </w:pPr>
      <w:r w:rsidRPr="00AD6A82">
        <w:rPr>
          <w:rFonts w:ascii="Bree Lt" w:hAnsi="Bree Lt" w:cstheme="majorHAnsi"/>
          <w:b/>
          <w:bCs/>
          <w:sz w:val="22"/>
          <w:szCs w:val="22"/>
        </w:rPr>
        <w:t>Rulon Nutira/Liz Hill Taiaroa</w:t>
      </w:r>
      <w:r w:rsidR="00580AFA" w:rsidRPr="00AD6A82">
        <w:rPr>
          <w:rFonts w:ascii="Bree Lt" w:hAnsi="Bree Lt" w:cstheme="majorHAnsi"/>
          <w:sz w:val="22"/>
          <w:szCs w:val="22"/>
        </w:rPr>
        <w:tab/>
      </w:r>
      <w:r w:rsidR="00580AFA" w:rsidRPr="00AD6A82">
        <w:rPr>
          <w:rFonts w:ascii="Bree Lt" w:hAnsi="Bree Lt" w:cstheme="majorHAnsi"/>
          <w:sz w:val="22"/>
          <w:szCs w:val="22"/>
        </w:rPr>
        <w:tab/>
      </w:r>
      <w:r w:rsidR="00580AFA" w:rsidRPr="00AD6A82">
        <w:rPr>
          <w:rFonts w:ascii="Bree Lt" w:hAnsi="Bree Lt" w:cstheme="majorHAnsi"/>
          <w:sz w:val="22"/>
          <w:szCs w:val="22"/>
        </w:rPr>
        <w:tab/>
      </w:r>
      <w:r w:rsidR="00580AFA" w:rsidRPr="00AD6A82">
        <w:rPr>
          <w:rFonts w:ascii="Bree Lt" w:hAnsi="Bree Lt" w:cstheme="majorHAnsi"/>
          <w:sz w:val="22"/>
          <w:szCs w:val="22"/>
        </w:rPr>
        <w:tab/>
      </w:r>
      <w:r w:rsidR="00580AFA" w:rsidRPr="00AD6A82">
        <w:rPr>
          <w:rFonts w:ascii="Bree Lt" w:hAnsi="Bree Lt" w:cstheme="majorHAnsi"/>
          <w:sz w:val="22"/>
          <w:szCs w:val="22"/>
        </w:rPr>
        <w:tab/>
      </w:r>
      <w:r w:rsidR="00580AFA" w:rsidRPr="00AD6A82">
        <w:rPr>
          <w:rFonts w:ascii="Bree Lt" w:hAnsi="Bree Lt" w:cstheme="majorHAnsi"/>
          <w:b/>
          <w:bCs/>
          <w:sz w:val="22"/>
          <w:szCs w:val="22"/>
        </w:rPr>
        <w:t>Carried</w:t>
      </w:r>
    </w:p>
    <w:p w14:paraId="627F3B92" w14:textId="461D3D82" w:rsidR="00580AFA" w:rsidRPr="00AD6A82" w:rsidRDefault="00580AFA" w:rsidP="00580AFA">
      <w:pPr>
        <w:ind w:right="537"/>
        <w:rPr>
          <w:rFonts w:ascii="Bree Lt" w:hAnsi="Bree Lt" w:cstheme="majorHAnsi"/>
          <w:b/>
          <w:bCs/>
          <w:sz w:val="16"/>
          <w:szCs w:val="16"/>
        </w:rPr>
      </w:pPr>
    </w:p>
    <w:p w14:paraId="6ACD8C86" w14:textId="0DAD67EF" w:rsidR="00580AFA" w:rsidRPr="00AD6A82" w:rsidRDefault="00580AFA" w:rsidP="00580AFA">
      <w:pPr>
        <w:ind w:right="537"/>
        <w:rPr>
          <w:rFonts w:ascii="Bree Lt" w:hAnsi="Bree Lt" w:cstheme="majorHAnsi"/>
          <w:i/>
          <w:iCs/>
          <w:sz w:val="22"/>
          <w:szCs w:val="22"/>
        </w:rPr>
      </w:pPr>
      <w:r w:rsidRPr="00AD6A82">
        <w:rPr>
          <w:rFonts w:ascii="Bree Lt" w:hAnsi="Bree Lt" w:cstheme="majorHAnsi"/>
          <w:i/>
          <w:iCs/>
          <w:sz w:val="22"/>
          <w:szCs w:val="22"/>
        </w:rPr>
        <w:t>Matters Arising</w:t>
      </w:r>
    </w:p>
    <w:p w14:paraId="21807A99" w14:textId="5E41650F" w:rsidR="0084477D" w:rsidRPr="00AD6A82" w:rsidRDefault="003E0C5B" w:rsidP="0015173E">
      <w:pPr>
        <w:pStyle w:val="ListParagraph"/>
        <w:numPr>
          <w:ilvl w:val="0"/>
          <w:numId w:val="33"/>
        </w:numPr>
        <w:ind w:right="537"/>
        <w:rPr>
          <w:rFonts w:ascii="Bree Lt" w:hAnsi="Bree Lt" w:cstheme="majorHAnsi"/>
          <w:i/>
          <w:iCs/>
          <w:sz w:val="22"/>
          <w:szCs w:val="22"/>
          <w:u w:val="single"/>
        </w:rPr>
      </w:pPr>
      <w:r w:rsidRPr="00AD6A82">
        <w:rPr>
          <w:rFonts w:ascii="Bree Lt" w:hAnsi="Bree Lt" w:cstheme="majorHAnsi"/>
          <w:i/>
          <w:iCs/>
          <w:sz w:val="22"/>
          <w:szCs w:val="22"/>
          <w:u w:val="single"/>
        </w:rPr>
        <w:t xml:space="preserve">Correction: </w:t>
      </w:r>
      <w:r w:rsidRPr="00AD6A82">
        <w:rPr>
          <w:rFonts w:ascii="Bree Lt" w:hAnsi="Bree Lt" w:cstheme="majorHAnsi"/>
          <w:sz w:val="22"/>
          <w:szCs w:val="22"/>
        </w:rPr>
        <w:t xml:space="preserve"> Page 3: tauiwi to be changed to ‘other iwi’</w:t>
      </w:r>
    </w:p>
    <w:p w14:paraId="0DCED95A" w14:textId="5375108F" w:rsidR="003E0C5B" w:rsidRPr="00AD6A82" w:rsidRDefault="003E0C5B" w:rsidP="003E0C5B">
      <w:pPr>
        <w:pStyle w:val="ListParagraph"/>
        <w:ind w:right="537"/>
        <w:rPr>
          <w:rFonts w:ascii="Bree Lt" w:hAnsi="Bree Lt" w:cstheme="majorHAnsi"/>
          <w:i/>
          <w:iCs/>
          <w:sz w:val="22"/>
          <w:szCs w:val="22"/>
          <w:u w:val="single"/>
        </w:rPr>
      </w:pPr>
    </w:p>
    <w:p w14:paraId="7329F7CC" w14:textId="00085458" w:rsidR="003E0C5B" w:rsidRPr="009B071E" w:rsidRDefault="003E0C5B" w:rsidP="003E0C5B">
      <w:pPr>
        <w:shd w:val="clear" w:color="auto" w:fill="D9E2F3" w:themeFill="accent1" w:themeFillTint="33"/>
        <w:ind w:right="537"/>
        <w:rPr>
          <w:rFonts w:ascii="Bree Lt" w:hAnsi="Bree Lt" w:cstheme="majorHAnsi"/>
          <w:b/>
          <w:bCs/>
          <w:caps/>
        </w:rPr>
      </w:pPr>
      <w:r w:rsidRPr="009B071E">
        <w:rPr>
          <w:rFonts w:ascii="Bree Lt" w:hAnsi="Bree Lt" w:cstheme="majorHAnsi"/>
          <w:b/>
          <w:bCs/>
          <w:caps/>
        </w:rPr>
        <w:t>Redactions</w:t>
      </w:r>
    </w:p>
    <w:p w14:paraId="4D092700" w14:textId="144E6D16" w:rsidR="003E0C5B" w:rsidRPr="00AD6A82" w:rsidRDefault="003E0C5B" w:rsidP="003E0C5B">
      <w:pPr>
        <w:pStyle w:val="ListParagraph"/>
        <w:numPr>
          <w:ilvl w:val="0"/>
          <w:numId w:val="33"/>
        </w:numPr>
        <w:ind w:right="537"/>
        <w:rPr>
          <w:rFonts w:ascii="Bree Lt" w:hAnsi="Bree Lt" w:cstheme="majorHAnsi"/>
          <w:i/>
          <w:iCs/>
          <w:sz w:val="22"/>
          <w:szCs w:val="22"/>
          <w:u w:val="single"/>
        </w:rPr>
      </w:pPr>
      <w:r w:rsidRPr="00AD6A82">
        <w:rPr>
          <w:rFonts w:ascii="Bree Lt" w:hAnsi="Bree Lt" w:cstheme="majorHAnsi"/>
          <w:sz w:val="22"/>
          <w:szCs w:val="22"/>
        </w:rPr>
        <w:t>Nil advised</w:t>
      </w:r>
    </w:p>
    <w:p w14:paraId="1F1E51AD" w14:textId="77777777" w:rsidR="005844C7" w:rsidRPr="009B071E" w:rsidRDefault="005844C7" w:rsidP="0015173E">
      <w:pPr>
        <w:pStyle w:val="ListParagraph"/>
        <w:rPr>
          <w:rFonts w:ascii="Bree Lt" w:hAnsi="Bree Lt" w:cstheme="majorHAnsi"/>
          <w:b/>
          <w:bCs/>
          <w:sz w:val="16"/>
          <w:szCs w:val="16"/>
        </w:rPr>
      </w:pPr>
    </w:p>
    <w:p w14:paraId="54033C0B" w14:textId="291EB618" w:rsidR="00F6124D" w:rsidRPr="009B071E" w:rsidRDefault="00F6124D" w:rsidP="00F6124D">
      <w:pPr>
        <w:shd w:val="clear" w:color="auto" w:fill="D9E2F3" w:themeFill="accent1" w:themeFillTint="33"/>
        <w:ind w:right="537"/>
        <w:rPr>
          <w:rFonts w:ascii="Bree Lt" w:hAnsi="Bree Lt" w:cstheme="majorHAnsi"/>
          <w:b/>
          <w:bCs/>
          <w:caps/>
        </w:rPr>
      </w:pPr>
      <w:r w:rsidRPr="009B071E">
        <w:rPr>
          <w:rFonts w:ascii="Bree Lt" w:hAnsi="Bree Lt" w:cstheme="majorHAnsi"/>
          <w:b/>
          <w:bCs/>
          <w:caps/>
        </w:rPr>
        <w:t>CONFLICTS OF INTEREST</w:t>
      </w:r>
    </w:p>
    <w:p w14:paraId="79A452F9" w14:textId="77777777" w:rsidR="003E0C5B" w:rsidRPr="00AD6A82" w:rsidRDefault="003E0C5B" w:rsidP="003E0C5B">
      <w:pPr>
        <w:pStyle w:val="ListParagraph"/>
        <w:numPr>
          <w:ilvl w:val="0"/>
          <w:numId w:val="33"/>
        </w:numPr>
        <w:ind w:right="537"/>
        <w:rPr>
          <w:rFonts w:ascii="Bree Lt" w:hAnsi="Bree Lt" w:cstheme="majorHAnsi"/>
          <w:i/>
          <w:iCs/>
          <w:sz w:val="22"/>
          <w:szCs w:val="22"/>
          <w:u w:val="single"/>
        </w:rPr>
      </w:pPr>
      <w:r w:rsidRPr="00AD6A82">
        <w:rPr>
          <w:rFonts w:ascii="Bree Lt" w:hAnsi="Bree Lt" w:cstheme="majorHAnsi"/>
          <w:sz w:val="22"/>
          <w:szCs w:val="22"/>
        </w:rPr>
        <w:t>Nil advised</w:t>
      </w:r>
    </w:p>
    <w:p w14:paraId="34E26395" w14:textId="77777777" w:rsidR="005844C7" w:rsidRPr="009B071E" w:rsidRDefault="005844C7" w:rsidP="00ED37FB">
      <w:pPr>
        <w:ind w:left="360" w:right="537"/>
        <w:rPr>
          <w:rFonts w:ascii="Bree Lt" w:hAnsi="Bree Lt" w:cstheme="majorHAnsi"/>
          <w:sz w:val="16"/>
          <w:szCs w:val="16"/>
        </w:rPr>
      </w:pPr>
    </w:p>
    <w:p w14:paraId="35DA0BA1" w14:textId="77777777" w:rsidR="005844C7" w:rsidRPr="00AD6A82" w:rsidRDefault="005844C7" w:rsidP="00ED37FB">
      <w:pPr>
        <w:shd w:val="clear" w:color="auto" w:fill="D9E2F3" w:themeFill="accent1" w:themeFillTint="33"/>
        <w:ind w:right="537"/>
        <w:rPr>
          <w:rFonts w:ascii="Bree Lt" w:hAnsi="Bree Lt" w:cstheme="majorHAnsi"/>
          <w:b/>
          <w:sz w:val="22"/>
          <w:szCs w:val="22"/>
        </w:rPr>
      </w:pPr>
      <w:r w:rsidRPr="009B071E">
        <w:rPr>
          <w:rFonts w:ascii="Bree Lt" w:hAnsi="Bree Lt" w:cstheme="majorHAnsi"/>
          <w:b/>
        </w:rPr>
        <w:t>DISCUSSION AND DECISION ITEMS</w:t>
      </w:r>
    </w:p>
    <w:p w14:paraId="08FCE83F" w14:textId="77777777" w:rsidR="005844C7" w:rsidRPr="00AD6A82" w:rsidRDefault="005844C7" w:rsidP="005844C7">
      <w:pPr>
        <w:ind w:right="537"/>
        <w:rPr>
          <w:rFonts w:ascii="Bree Lt" w:hAnsi="Bree Lt" w:cstheme="majorHAnsi"/>
          <w:b/>
          <w:bCs/>
          <w:sz w:val="16"/>
          <w:szCs w:val="16"/>
        </w:rPr>
      </w:pPr>
    </w:p>
    <w:p w14:paraId="498CEBA0" w14:textId="7CDD83A6" w:rsidR="00F6124D" w:rsidRPr="00AD6A82" w:rsidRDefault="00F6124D" w:rsidP="00F6124D">
      <w:pPr>
        <w:ind w:right="537"/>
        <w:rPr>
          <w:rFonts w:ascii="Bree Lt" w:hAnsi="Bree Lt" w:cstheme="majorHAnsi"/>
          <w:b/>
          <w:bCs/>
          <w:sz w:val="22"/>
          <w:szCs w:val="22"/>
        </w:rPr>
      </w:pPr>
      <w:r w:rsidRPr="00AD6A82">
        <w:rPr>
          <w:rFonts w:ascii="Bree Lt" w:hAnsi="Bree Lt" w:cstheme="majorHAnsi"/>
          <w:b/>
          <w:bCs/>
          <w:sz w:val="22"/>
          <w:szCs w:val="22"/>
        </w:rPr>
        <w:t>OPERATIONAL UDATE</w:t>
      </w:r>
    </w:p>
    <w:p w14:paraId="0AFCBA4A" w14:textId="77777777" w:rsidR="003E0C5B" w:rsidRPr="00AD6A82" w:rsidRDefault="003E0C5B" w:rsidP="00F6124D">
      <w:pPr>
        <w:ind w:right="537"/>
        <w:rPr>
          <w:rFonts w:ascii="Bree Lt" w:hAnsi="Bree Lt" w:cstheme="majorHAnsi"/>
          <w:i/>
          <w:iCs/>
          <w:sz w:val="16"/>
          <w:szCs w:val="16"/>
        </w:rPr>
      </w:pPr>
    </w:p>
    <w:p w14:paraId="4448E665" w14:textId="0278CC16" w:rsidR="003E0C5B" w:rsidRPr="00AD6A82" w:rsidRDefault="003E0C5B" w:rsidP="003E0C5B">
      <w:pPr>
        <w:rPr>
          <w:rFonts w:ascii="Bree Lt" w:hAnsi="Bree Lt" w:cstheme="minorHAnsi"/>
          <w:b/>
          <w:bCs/>
        </w:rPr>
      </w:pPr>
      <w:r w:rsidRPr="00AD6A82">
        <w:rPr>
          <w:rFonts w:ascii="Bree Lt" w:hAnsi="Bree Lt" w:cstheme="minorHAnsi"/>
          <w:b/>
          <w:bCs/>
        </w:rPr>
        <w:t xml:space="preserve">Staffing </w:t>
      </w:r>
    </w:p>
    <w:p w14:paraId="1A2BFBAA" w14:textId="77777777" w:rsidR="0042616B" w:rsidRDefault="003E0C5B" w:rsidP="0042616B">
      <w:pPr>
        <w:rPr>
          <w:rFonts w:ascii="Bree Lt" w:hAnsi="Bree Lt" w:cstheme="minorHAnsi"/>
          <w:i/>
          <w:iCs/>
        </w:rPr>
      </w:pPr>
      <w:r w:rsidRPr="00AD6A82">
        <w:rPr>
          <w:rFonts w:ascii="Bree Lt" w:hAnsi="Bree Lt" w:cstheme="minorHAnsi"/>
          <w:i/>
          <w:iCs/>
        </w:rPr>
        <w:t xml:space="preserve">Two Admin support positions 15 – 25 hrs per week </w:t>
      </w:r>
    </w:p>
    <w:p w14:paraId="25764CCE" w14:textId="1A751ED1" w:rsidR="003E0C5B" w:rsidRPr="0042616B" w:rsidRDefault="003E0C5B" w:rsidP="0042616B">
      <w:pPr>
        <w:rPr>
          <w:rFonts w:ascii="Bree Lt" w:hAnsi="Bree Lt" w:cstheme="minorHAnsi"/>
          <w:i/>
          <w:iCs/>
        </w:rPr>
      </w:pPr>
      <w:r w:rsidRPr="0042616B">
        <w:rPr>
          <w:rFonts w:ascii="Bree Lt" w:hAnsi="Bree Lt" w:cstheme="minorHAnsi"/>
        </w:rPr>
        <w:t>Two fixed term admin roles could become full time roles if that was felt to be appropriate. There is room in the budget for them.</w:t>
      </w:r>
    </w:p>
    <w:p w14:paraId="466D32A8" w14:textId="77777777" w:rsidR="003E0C5B" w:rsidRPr="0042616B" w:rsidRDefault="003E0C5B" w:rsidP="0042616B">
      <w:pPr>
        <w:rPr>
          <w:rFonts w:ascii="Bree Lt" w:hAnsi="Bree Lt" w:cstheme="minorHAnsi"/>
        </w:rPr>
      </w:pPr>
      <w:r w:rsidRPr="0042616B">
        <w:rPr>
          <w:rFonts w:ascii="Bree Lt" w:hAnsi="Bree Lt" w:cstheme="minorHAnsi"/>
        </w:rPr>
        <w:t>Need to consider ways of employing /contracting our own to grow capacity internally.</w:t>
      </w:r>
    </w:p>
    <w:p w14:paraId="663D3D3B" w14:textId="77777777" w:rsidR="003E0C5B" w:rsidRPr="00AD6A82" w:rsidRDefault="003E0C5B" w:rsidP="003E0C5B">
      <w:pPr>
        <w:rPr>
          <w:rFonts w:ascii="Bree Lt" w:hAnsi="Bree Lt" w:cstheme="minorHAnsi"/>
        </w:rPr>
      </w:pPr>
      <w:r w:rsidRPr="00AD6A82">
        <w:rPr>
          <w:rFonts w:ascii="Bree Lt" w:hAnsi="Bree Lt" w:cstheme="minorHAnsi"/>
          <w:b/>
          <w:bCs/>
        </w:rPr>
        <w:t>Moved</w:t>
      </w:r>
      <w:r w:rsidRPr="00AD6A82">
        <w:rPr>
          <w:rFonts w:ascii="Bree Lt" w:hAnsi="Bree Lt" w:cstheme="minorHAnsi"/>
        </w:rPr>
        <w:t xml:space="preserve"> that the advertising for two admin roles be progressed.</w:t>
      </w:r>
    </w:p>
    <w:p w14:paraId="5662F758" w14:textId="77777777" w:rsidR="003E0C5B" w:rsidRPr="00AD6A82" w:rsidRDefault="003E0C5B" w:rsidP="003E0C5B">
      <w:pPr>
        <w:rPr>
          <w:rFonts w:ascii="Bree Lt" w:hAnsi="Bree Lt" w:cstheme="minorHAnsi"/>
          <w:b/>
          <w:bCs/>
        </w:rPr>
      </w:pPr>
      <w:r w:rsidRPr="00AD6A82">
        <w:rPr>
          <w:rFonts w:ascii="Bree Lt" w:hAnsi="Bree Lt" w:cstheme="minorHAnsi"/>
          <w:b/>
          <w:bCs/>
        </w:rPr>
        <w:t>Trish Harrison Hunt/Rulon Nutira                                                   Carried</w:t>
      </w:r>
    </w:p>
    <w:p w14:paraId="143D0E9D" w14:textId="77777777" w:rsidR="003E0C5B" w:rsidRPr="00AD6A82" w:rsidRDefault="003E0C5B" w:rsidP="003E0C5B">
      <w:pPr>
        <w:rPr>
          <w:rFonts w:ascii="Bree Lt" w:hAnsi="Bree Lt" w:cstheme="minorHAnsi"/>
          <w:b/>
          <w:bCs/>
          <w:sz w:val="16"/>
          <w:szCs w:val="16"/>
        </w:rPr>
      </w:pPr>
    </w:p>
    <w:p w14:paraId="09F6506B" w14:textId="77777777" w:rsidR="0042616B" w:rsidRDefault="003E0C5B" w:rsidP="0042616B">
      <w:pPr>
        <w:rPr>
          <w:rFonts w:ascii="Bree Lt" w:hAnsi="Bree Lt" w:cstheme="minorHAnsi"/>
        </w:rPr>
      </w:pPr>
      <w:r w:rsidRPr="00AD6A82">
        <w:rPr>
          <w:rFonts w:ascii="Bree Lt" w:hAnsi="Bree Lt" w:cstheme="minorHAnsi"/>
          <w:i/>
          <w:iCs/>
        </w:rPr>
        <w:t>Interim Operations Manager R</w:t>
      </w:r>
      <w:r w:rsidRPr="00AD6A82">
        <w:rPr>
          <w:rFonts w:ascii="Bree Lt" w:hAnsi="Bree Lt" w:cstheme="minorHAnsi"/>
          <w:i/>
          <w:iCs/>
        </w:rPr>
        <w:t>ol</w:t>
      </w:r>
      <w:r w:rsidR="00AD6A82" w:rsidRPr="00AD6A82">
        <w:rPr>
          <w:rFonts w:ascii="Bree Lt" w:hAnsi="Bree Lt" w:cstheme="minorHAnsi"/>
          <w:i/>
          <w:iCs/>
        </w:rPr>
        <w:t>e – Part Time (Megen McKay)</w:t>
      </w:r>
    </w:p>
    <w:p w14:paraId="2DB7CEED" w14:textId="4977CA40" w:rsidR="003E0C5B" w:rsidRPr="0042616B" w:rsidRDefault="00AD6A82" w:rsidP="0042616B">
      <w:pPr>
        <w:rPr>
          <w:rFonts w:ascii="Bree Lt" w:hAnsi="Bree Lt" w:cstheme="minorHAnsi"/>
        </w:rPr>
      </w:pPr>
      <w:r w:rsidRPr="0042616B">
        <w:rPr>
          <w:rFonts w:ascii="Bree Lt" w:hAnsi="Bree Lt" w:cstheme="minorHAnsi"/>
        </w:rPr>
        <w:t>Role t</w:t>
      </w:r>
      <w:r w:rsidR="003E0C5B" w:rsidRPr="0042616B">
        <w:rPr>
          <w:rFonts w:ascii="Bree Lt" w:hAnsi="Bree Lt" w:cstheme="minorHAnsi"/>
        </w:rPr>
        <w:t xml:space="preserve">o be extended until December 2023. We appreciate her continued oversight and guidance as we move forward in the structural review. </w:t>
      </w:r>
    </w:p>
    <w:p w14:paraId="7F8A1969" w14:textId="107FCD3E" w:rsidR="003E0C5B" w:rsidRPr="00AD6A82" w:rsidRDefault="003E0C5B" w:rsidP="003E0C5B">
      <w:pPr>
        <w:rPr>
          <w:rFonts w:ascii="Bree Lt" w:hAnsi="Bree Lt" w:cstheme="minorHAnsi"/>
        </w:rPr>
      </w:pPr>
      <w:r w:rsidRPr="00AD6A82">
        <w:rPr>
          <w:rFonts w:ascii="Bree Lt" w:hAnsi="Bree Lt" w:cstheme="minorHAnsi"/>
          <w:b/>
          <w:bCs/>
        </w:rPr>
        <w:t>Moved</w:t>
      </w:r>
      <w:r w:rsidRPr="00AD6A82">
        <w:rPr>
          <w:rFonts w:ascii="Bree Lt" w:hAnsi="Bree Lt" w:cstheme="minorHAnsi"/>
        </w:rPr>
        <w:t xml:space="preserve"> that </w:t>
      </w:r>
      <w:r w:rsidRPr="00AD6A82">
        <w:rPr>
          <w:rFonts w:ascii="Bree Lt" w:hAnsi="Bree Lt" w:cstheme="minorHAnsi"/>
        </w:rPr>
        <w:t xml:space="preserve">the </w:t>
      </w:r>
      <w:r w:rsidRPr="00AD6A82">
        <w:rPr>
          <w:rFonts w:ascii="Bree Lt" w:hAnsi="Bree Lt" w:cstheme="minorHAnsi"/>
          <w:i/>
          <w:iCs/>
        </w:rPr>
        <w:t>Interim Operations Manager</w:t>
      </w:r>
      <w:r w:rsidRPr="00AD6A82">
        <w:rPr>
          <w:rFonts w:ascii="Bree Lt" w:hAnsi="Bree Lt" w:cstheme="minorHAnsi"/>
        </w:rPr>
        <w:t xml:space="preserve"> (Megen McKay) </w:t>
      </w:r>
      <w:r w:rsidRPr="00AD6A82">
        <w:rPr>
          <w:rFonts w:ascii="Bree Lt" w:hAnsi="Bree Lt" w:cstheme="minorHAnsi"/>
        </w:rPr>
        <w:t>role be extended to 20 December 2023</w:t>
      </w:r>
      <w:r w:rsidRPr="00AD6A82">
        <w:rPr>
          <w:rFonts w:ascii="Bree Lt" w:hAnsi="Bree Lt" w:cstheme="minorHAnsi"/>
        </w:rPr>
        <w:t xml:space="preserve"> </w:t>
      </w:r>
      <w:r w:rsidR="00AD6A82" w:rsidRPr="00AD6A82">
        <w:rPr>
          <w:rFonts w:ascii="Bree Lt" w:hAnsi="Bree Lt" w:cstheme="minorHAnsi"/>
        </w:rPr>
        <w:t xml:space="preserve">which will enable </w:t>
      </w:r>
      <w:r w:rsidRPr="00AD6A82">
        <w:rPr>
          <w:rFonts w:ascii="Bree Lt" w:hAnsi="Bree Lt" w:cstheme="minorHAnsi"/>
        </w:rPr>
        <w:t xml:space="preserve">ongoing office stability. </w:t>
      </w:r>
    </w:p>
    <w:p w14:paraId="6FFDBDA3" w14:textId="77777777" w:rsidR="003E0C5B" w:rsidRPr="00AD6A82" w:rsidRDefault="003E0C5B" w:rsidP="003E0C5B">
      <w:pPr>
        <w:rPr>
          <w:rFonts w:ascii="Bree Lt" w:hAnsi="Bree Lt" w:cstheme="minorHAnsi"/>
          <w:b/>
          <w:bCs/>
        </w:rPr>
      </w:pPr>
      <w:r w:rsidRPr="00AD6A82">
        <w:rPr>
          <w:rFonts w:ascii="Bree Lt" w:hAnsi="Bree Lt" w:cstheme="minorHAnsi"/>
          <w:b/>
          <w:bCs/>
        </w:rPr>
        <w:t>Liz Brown/Trish Harrison Hunt                                                         Carried</w:t>
      </w:r>
    </w:p>
    <w:p w14:paraId="74611704" w14:textId="77777777" w:rsidR="003E0C5B" w:rsidRPr="00AD6A82" w:rsidRDefault="003E0C5B" w:rsidP="003E0C5B">
      <w:pPr>
        <w:rPr>
          <w:rFonts w:ascii="Bree Lt" w:hAnsi="Bree Lt" w:cstheme="minorHAnsi"/>
          <w:sz w:val="16"/>
          <w:szCs w:val="16"/>
        </w:rPr>
      </w:pPr>
    </w:p>
    <w:p w14:paraId="08106A40" w14:textId="77777777" w:rsidR="003E0C5B" w:rsidRPr="00AD6A82" w:rsidRDefault="003E0C5B" w:rsidP="003E0C5B">
      <w:pPr>
        <w:rPr>
          <w:rFonts w:ascii="Bree Lt" w:hAnsi="Bree Lt" w:cstheme="minorHAnsi"/>
          <w:i/>
          <w:iCs/>
        </w:rPr>
      </w:pPr>
    </w:p>
    <w:p w14:paraId="3CBD219E" w14:textId="77777777" w:rsidR="00622667" w:rsidRDefault="00622667" w:rsidP="003E0C5B">
      <w:pPr>
        <w:rPr>
          <w:rFonts w:ascii="Bree Lt" w:hAnsi="Bree Lt" w:cstheme="minorHAnsi"/>
          <w:i/>
          <w:iCs/>
        </w:rPr>
      </w:pPr>
    </w:p>
    <w:p w14:paraId="32395950" w14:textId="609B313F" w:rsidR="003E0C5B" w:rsidRPr="00AD6A82" w:rsidRDefault="003E0C5B" w:rsidP="003E0C5B">
      <w:pPr>
        <w:rPr>
          <w:rFonts w:ascii="Bree Lt" w:hAnsi="Bree Lt" w:cstheme="minorHAnsi"/>
        </w:rPr>
      </w:pPr>
      <w:r w:rsidRPr="00AD6A82">
        <w:rPr>
          <w:rFonts w:ascii="Bree Lt" w:hAnsi="Bree Lt" w:cstheme="minorHAnsi"/>
          <w:i/>
          <w:iCs/>
        </w:rPr>
        <w:t>To be noted:</w:t>
      </w:r>
      <w:r w:rsidRPr="00AD6A82">
        <w:rPr>
          <w:rFonts w:ascii="Bree Lt" w:hAnsi="Bree Lt" w:cstheme="minorHAnsi"/>
        </w:rPr>
        <w:t xml:space="preserve"> </w:t>
      </w:r>
    </w:p>
    <w:p w14:paraId="7C730F12" w14:textId="640723EC" w:rsidR="003E0C5B" w:rsidRPr="0042616B" w:rsidRDefault="003E0C5B" w:rsidP="0042616B">
      <w:pPr>
        <w:rPr>
          <w:rFonts w:ascii="Bree Lt" w:hAnsi="Bree Lt" w:cstheme="minorHAnsi"/>
        </w:rPr>
      </w:pPr>
      <w:r w:rsidRPr="0042616B">
        <w:rPr>
          <w:rFonts w:ascii="Bree Lt" w:hAnsi="Bree Lt" w:cstheme="minorHAnsi"/>
          <w:i/>
          <w:iCs/>
        </w:rPr>
        <w:t>Katrina</w:t>
      </w:r>
      <w:r w:rsidRPr="0042616B">
        <w:rPr>
          <w:rFonts w:ascii="Bree Lt" w:hAnsi="Bree Lt" w:cstheme="minorHAnsi"/>
        </w:rPr>
        <w:t xml:space="preserve"> rang the Chair, to confirm </w:t>
      </w:r>
      <w:r w:rsidR="00AD6A82" w:rsidRPr="0042616B">
        <w:rPr>
          <w:rFonts w:ascii="Bree Lt" w:hAnsi="Bree Lt" w:cstheme="minorHAnsi"/>
        </w:rPr>
        <w:t>marae</w:t>
      </w:r>
      <w:r w:rsidRPr="0042616B">
        <w:rPr>
          <w:rFonts w:ascii="Bree Lt" w:hAnsi="Bree Lt" w:cstheme="minorHAnsi"/>
        </w:rPr>
        <w:t xml:space="preserve"> flooding due to Waikekewai being backed up</w:t>
      </w:r>
      <w:r w:rsidR="00AD6A82" w:rsidRPr="0042616B">
        <w:rPr>
          <w:rFonts w:ascii="Bree Lt" w:hAnsi="Bree Lt" w:cstheme="minorHAnsi"/>
        </w:rPr>
        <w:t>, mostly a</w:t>
      </w:r>
      <w:r w:rsidRPr="0042616B">
        <w:rPr>
          <w:rFonts w:ascii="Bree Lt" w:hAnsi="Bree Lt" w:cstheme="minorHAnsi"/>
        </w:rPr>
        <w:t>round the playgrounds and wetlands</w:t>
      </w:r>
      <w:r w:rsidR="00AD6A82" w:rsidRPr="0042616B">
        <w:rPr>
          <w:rFonts w:ascii="Bree Lt" w:hAnsi="Bree Lt" w:cstheme="minorHAnsi"/>
        </w:rPr>
        <w:t xml:space="preserve">.  </w:t>
      </w:r>
      <w:r w:rsidRPr="0042616B">
        <w:rPr>
          <w:rFonts w:ascii="Bree Lt" w:hAnsi="Bree Lt" w:cstheme="minorHAnsi"/>
        </w:rPr>
        <w:t xml:space="preserve">She also advised that the </w:t>
      </w:r>
      <w:r w:rsidRPr="0042616B">
        <w:rPr>
          <w:rFonts w:ascii="Bree Lt" w:hAnsi="Bree Lt" w:cstheme="minorHAnsi"/>
        </w:rPr>
        <w:t>Bunds constructed in front of Whakamatakiuru had worked well.</w:t>
      </w:r>
    </w:p>
    <w:p w14:paraId="65161E19" w14:textId="77777777" w:rsidR="003E0C5B" w:rsidRPr="00AD6A82" w:rsidRDefault="003E0C5B" w:rsidP="003E0C5B">
      <w:pPr>
        <w:rPr>
          <w:rFonts w:ascii="Bree Lt" w:hAnsi="Bree Lt" w:cstheme="minorHAnsi"/>
          <w:sz w:val="16"/>
          <w:szCs w:val="16"/>
        </w:rPr>
      </w:pPr>
    </w:p>
    <w:p w14:paraId="6DA42E04" w14:textId="77777777" w:rsidR="0042616B" w:rsidRDefault="003E0C5B" w:rsidP="0042616B">
      <w:pPr>
        <w:rPr>
          <w:rFonts w:ascii="Bree Lt" w:hAnsi="Bree Lt" w:cstheme="minorHAnsi"/>
        </w:rPr>
      </w:pPr>
      <w:r w:rsidRPr="0042616B">
        <w:rPr>
          <w:rFonts w:ascii="Bree Lt" w:hAnsi="Bree Lt" w:cstheme="minorHAnsi"/>
          <w:i/>
          <w:iCs/>
        </w:rPr>
        <w:t xml:space="preserve">David </w:t>
      </w:r>
      <w:r w:rsidRPr="0042616B">
        <w:rPr>
          <w:rFonts w:ascii="Bree Lt" w:hAnsi="Bree Lt" w:cstheme="minorHAnsi"/>
          <w:i/>
          <w:iCs/>
        </w:rPr>
        <w:t xml:space="preserve">Notification to come from </w:t>
      </w:r>
      <w:proofErr w:type="spellStart"/>
      <w:r w:rsidRPr="0042616B">
        <w:rPr>
          <w:rFonts w:ascii="Bree Lt" w:hAnsi="Bree Lt" w:cstheme="minorHAnsi"/>
          <w:i/>
          <w:iCs/>
        </w:rPr>
        <w:t>ECan</w:t>
      </w:r>
      <w:proofErr w:type="spellEnd"/>
      <w:r w:rsidRPr="0042616B">
        <w:rPr>
          <w:rFonts w:ascii="Bree Lt" w:hAnsi="Bree Lt" w:cstheme="minorHAnsi"/>
        </w:rPr>
        <w:t xml:space="preserve">:  </w:t>
      </w:r>
    </w:p>
    <w:p w14:paraId="1C8D88F7" w14:textId="24626407" w:rsidR="003E0C5B" w:rsidRPr="0042616B" w:rsidRDefault="003E0C5B" w:rsidP="0042616B">
      <w:pPr>
        <w:rPr>
          <w:rFonts w:ascii="Bree Lt" w:hAnsi="Bree Lt" w:cstheme="minorHAnsi"/>
        </w:rPr>
      </w:pPr>
      <w:r w:rsidRPr="0042616B">
        <w:rPr>
          <w:rFonts w:ascii="Bree Lt" w:hAnsi="Bree Lt" w:cstheme="minorHAnsi"/>
        </w:rPr>
        <w:t xml:space="preserve">North of Timaru (around </w:t>
      </w:r>
      <w:proofErr w:type="spellStart"/>
      <w:r w:rsidRPr="0042616B">
        <w:rPr>
          <w:rFonts w:ascii="Bree Lt" w:hAnsi="Bree Lt" w:cstheme="minorHAnsi"/>
        </w:rPr>
        <w:t>Temuka</w:t>
      </w:r>
      <w:proofErr w:type="spellEnd"/>
      <w:r w:rsidRPr="0042616B">
        <w:rPr>
          <w:rFonts w:ascii="Bree Lt" w:hAnsi="Bree Lt" w:cstheme="minorHAnsi"/>
        </w:rPr>
        <w:t xml:space="preserve">) there is coastal inundation occurring.  Will be increasing the impact along the Taumutu coast including Tim </w:t>
      </w:r>
      <w:proofErr w:type="spellStart"/>
      <w:r w:rsidRPr="0042616B">
        <w:rPr>
          <w:rFonts w:ascii="Bree Lt" w:hAnsi="Bree Lt" w:cstheme="minorHAnsi"/>
        </w:rPr>
        <w:t>Sansons</w:t>
      </w:r>
      <w:proofErr w:type="spellEnd"/>
      <w:r w:rsidRPr="0042616B">
        <w:rPr>
          <w:rFonts w:ascii="Bree Lt" w:hAnsi="Bree Lt" w:cstheme="minorHAnsi"/>
        </w:rPr>
        <w:t xml:space="preserve"> place, Rakaia, and Milford Huts. Potential evacuation from Rakaia Huts.  This is a significant event.</w:t>
      </w:r>
    </w:p>
    <w:p w14:paraId="2220277A" w14:textId="77777777" w:rsidR="003E0C5B" w:rsidRPr="009B071E" w:rsidRDefault="003E0C5B" w:rsidP="003E0C5B">
      <w:pPr>
        <w:pStyle w:val="ListParagraph"/>
        <w:rPr>
          <w:rFonts w:ascii="Bree Lt" w:hAnsi="Bree Lt" w:cstheme="minorHAnsi"/>
          <w:sz w:val="16"/>
          <w:szCs w:val="16"/>
        </w:rPr>
      </w:pPr>
    </w:p>
    <w:p w14:paraId="1A6C05A6" w14:textId="3A1D465A" w:rsidR="003E0C5B" w:rsidRPr="00AD6A82" w:rsidRDefault="003E0C5B" w:rsidP="003E0C5B">
      <w:pPr>
        <w:rPr>
          <w:rFonts w:ascii="Bree Lt" w:hAnsi="Bree Lt" w:cstheme="minorHAnsi"/>
          <w:b/>
          <w:bCs/>
          <w:lang w:eastAsia="en-NZ"/>
        </w:rPr>
      </w:pPr>
      <w:r w:rsidRPr="00AD6A82">
        <w:rPr>
          <w:rFonts w:ascii="Bree Lt" w:hAnsi="Bree Lt" w:cstheme="minorHAnsi"/>
          <w:b/>
          <w:bCs/>
          <w:lang w:eastAsia="en-NZ"/>
        </w:rPr>
        <w:t xml:space="preserve">Strategic Planning </w:t>
      </w:r>
      <w:r w:rsidR="00AD6A82" w:rsidRPr="00AD6A82">
        <w:rPr>
          <w:rFonts w:ascii="Bree Lt" w:hAnsi="Bree Lt" w:cstheme="minorHAnsi"/>
          <w:b/>
          <w:bCs/>
          <w:lang w:eastAsia="en-NZ"/>
        </w:rPr>
        <w:t>2023</w:t>
      </w:r>
    </w:p>
    <w:p w14:paraId="459FB8C4" w14:textId="28494B5B" w:rsidR="003E0C5B" w:rsidRDefault="003E0C5B" w:rsidP="003E0C5B">
      <w:pPr>
        <w:rPr>
          <w:rFonts w:ascii="Bree Lt" w:hAnsi="Bree Lt" w:cstheme="minorHAnsi"/>
          <w:i/>
          <w:iCs/>
          <w:lang w:eastAsia="en-NZ"/>
        </w:rPr>
      </w:pPr>
      <w:r w:rsidRPr="00AD6A82">
        <w:rPr>
          <w:rFonts w:ascii="Bree Lt" w:hAnsi="Bree Lt" w:cstheme="minorHAnsi"/>
          <w:i/>
          <w:iCs/>
          <w:lang w:eastAsia="en-NZ"/>
        </w:rPr>
        <w:t>Wānanga Series for remainder of 2023</w:t>
      </w:r>
    </w:p>
    <w:p w14:paraId="1EDCAE1D" w14:textId="77777777" w:rsidR="0042616B" w:rsidRPr="0042616B" w:rsidRDefault="0042616B" w:rsidP="003E0C5B">
      <w:pPr>
        <w:rPr>
          <w:rFonts w:ascii="Bree Lt" w:hAnsi="Bree Lt" w:cstheme="minorHAnsi"/>
          <w:i/>
          <w:iCs/>
          <w:sz w:val="16"/>
          <w:szCs w:val="16"/>
          <w:lang w:eastAsia="en-NZ"/>
        </w:rPr>
      </w:pPr>
    </w:p>
    <w:p w14:paraId="1B801F35" w14:textId="5AFC34D6" w:rsidR="003E0C5B" w:rsidRPr="0042616B" w:rsidRDefault="003E0C5B" w:rsidP="0042616B">
      <w:pPr>
        <w:rPr>
          <w:rFonts w:ascii="Bree Lt" w:hAnsi="Bree Lt" w:cstheme="minorHAnsi"/>
          <w:lang w:eastAsia="en-NZ"/>
        </w:rPr>
      </w:pPr>
      <w:r w:rsidRPr="0042616B">
        <w:rPr>
          <w:rFonts w:ascii="Bree Lt" w:hAnsi="Bree Lt" w:cstheme="minorHAnsi"/>
          <w:lang w:eastAsia="en-NZ"/>
        </w:rPr>
        <w:t>April - Employment Issues, same wānanga, run on two separate nights</w:t>
      </w:r>
      <w:r w:rsidR="00AD6A82" w:rsidRPr="0042616B">
        <w:rPr>
          <w:rFonts w:ascii="Bree Lt" w:hAnsi="Bree Lt" w:cstheme="minorHAnsi"/>
          <w:lang w:eastAsia="en-NZ"/>
        </w:rPr>
        <w:t>.</w:t>
      </w:r>
      <w:r w:rsidRPr="0042616B">
        <w:rPr>
          <w:rFonts w:ascii="Bree Lt" w:hAnsi="Bree Lt" w:cstheme="minorHAnsi"/>
          <w:lang w:eastAsia="en-NZ"/>
        </w:rPr>
        <w:t xml:space="preserve"> Trish </w:t>
      </w:r>
      <w:r w:rsidR="00AD6A82" w:rsidRPr="0042616B">
        <w:rPr>
          <w:rFonts w:ascii="Bree Lt" w:hAnsi="Bree Lt" w:cstheme="minorHAnsi"/>
          <w:lang w:eastAsia="en-NZ"/>
        </w:rPr>
        <w:t>to facilitate a ZOOM Hui for whānau.</w:t>
      </w:r>
    </w:p>
    <w:p w14:paraId="1D39EC3A" w14:textId="55570B37" w:rsidR="003E0C5B" w:rsidRPr="0042616B" w:rsidRDefault="003E0C5B" w:rsidP="0042616B">
      <w:pPr>
        <w:rPr>
          <w:rFonts w:ascii="Bree Lt" w:hAnsi="Bree Lt" w:cstheme="minorHAnsi"/>
          <w:lang w:eastAsia="en-NZ"/>
        </w:rPr>
      </w:pPr>
      <w:r w:rsidRPr="0042616B">
        <w:rPr>
          <w:rFonts w:ascii="Bree Lt" w:hAnsi="Bree Lt" w:cstheme="minorHAnsi"/>
          <w:lang w:eastAsia="en-NZ"/>
        </w:rPr>
        <w:t xml:space="preserve">May - Investments &amp; </w:t>
      </w:r>
      <w:r w:rsidR="00AD6A82" w:rsidRPr="0042616B">
        <w:rPr>
          <w:rFonts w:ascii="Bree Lt" w:hAnsi="Bree Lt" w:cstheme="minorHAnsi"/>
          <w:lang w:eastAsia="en-NZ"/>
        </w:rPr>
        <w:t>f</w:t>
      </w:r>
      <w:r w:rsidRPr="0042616B">
        <w:rPr>
          <w:rFonts w:ascii="Bree Lt" w:hAnsi="Bree Lt" w:cstheme="minorHAnsi"/>
          <w:lang w:eastAsia="en-NZ"/>
        </w:rPr>
        <w:t xml:space="preserve">uture </w:t>
      </w:r>
      <w:r w:rsidR="00AD6A82" w:rsidRPr="0042616B">
        <w:rPr>
          <w:rFonts w:ascii="Bree Lt" w:hAnsi="Bree Lt" w:cstheme="minorHAnsi"/>
          <w:lang w:eastAsia="en-NZ"/>
        </w:rPr>
        <w:t>u</w:t>
      </w:r>
      <w:r w:rsidRPr="0042616B">
        <w:rPr>
          <w:rFonts w:ascii="Bree Lt" w:hAnsi="Bree Lt" w:cstheme="minorHAnsi"/>
          <w:lang w:eastAsia="en-NZ"/>
        </w:rPr>
        <w:t xml:space="preserve">se of </w:t>
      </w:r>
      <w:r w:rsidR="00AD6A82" w:rsidRPr="0042616B">
        <w:rPr>
          <w:rFonts w:ascii="Bree Lt" w:hAnsi="Bree Lt" w:cstheme="minorHAnsi"/>
          <w:lang w:eastAsia="en-NZ"/>
        </w:rPr>
        <w:t>p</w:t>
      </w:r>
      <w:r w:rsidRPr="0042616B">
        <w:rPr>
          <w:rFonts w:ascii="Bree Lt" w:hAnsi="Bree Lt" w:cs="Arial"/>
          <w:lang w:eastAsia="en-NZ"/>
        </w:rPr>
        <w:t>ū</w:t>
      </w:r>
      <w:r w:rsidRPr="0042616B">
        <w:rPr>
          <w:rFonts w:ascii="Bree Lt" w:hAnsi="Bree Lt" w:cstheme="minorHAnsi"/>
          <w:lang w:eastAsia="en-NZ"/>
        </w:rPr>
        <w:t>tea</w:t>
      </w:r>
    </w:p>
    <w:p w14:paraId="52283AD8" w14:textId="68264602" w:rsidR="003E0C5B" w:rsidRPr="0042616B" w:rsidRDefault="003E0C5B" w:rsidP="0042616B">
      <w:pPr>
        <w:rPr>
          <w:rFonts w:ascii="Bree Lt" w:hAnsi="Bree Lt" w:cstheme="minorHAnsi"/>
          <w:lang w:eastAsia="en-NZ"/>
        </w:rPr>
      </w:pPr>
      <w:r w:rsidRPr="0042616B">
        <w:rPr>
          <w:rFonts w:ascii="Bree Lt" w:hAnsi="Bree Lt" w:cstheme="minorHAnsi"/>
          <w:lang w:eastAsia="en-NZ"/>
        </w:rPr>
        <w:t xml:space="preserve">July </w:t>
      </w:r>
      <w:r w:rsidR="00AD6A82" w:rsidRPr="0042616B">
        <w:rPr>
          <w:rFonts w:ascii="Bree Lt" w:hAnsi="Bree Lt" w:cstheme="minorHAnsi"/>
          <w:lang w:eastAsia="en-NZ"/>
        </w:rPr>
        <w:t>–</w:t>
      </w:r>
      <w:r w:rsidRPr="0042616B">
        <w:rPr>
          <w:rFonts w:ascii="Bree Lt" w:hAnsi="Bree Lt" w:cstheme="minorHAnsi"/>
          <w:lang w:eastAsia="en-NZ"/>
        </w:rPr>
        <w:t xml:space="preserve"> Structural</w:t>
      </w:r>
      <w:r w:rsidR="00AD6A82" w:rsidRPr="0042616B">
        <w:rPr>
          <w:rFonts w:ascii="Bree Lt" w:hAnsi="Bree Lt" w:cstheme="minorHAnsi"/>
          <w:lang w:eastAsia="en-NZ"/>
        </w:rPr>
        <w:t xml:space="preserve"> r</w:t>
      </w:r>
      <w:r w:rsidRPr="0042616B">
        <w:rPr>
          <w:rFonts w:ascii="Bree Lt" w:hAnsi="Bree Lt" w:cstheme="minorHAnsi"/>
          <w:lang w:eastAsia="en-NZ"/>
        </w:rPr>
        <w:t xml:space="preserve">eview </w:t>
      </w:r>
      <w:r w:rsidR="00AD6A82" w:rsidRPr="0042616B">
        <w:rPr>
          <w:rFonts w:ascii="Bree Lt" w:hAnsi="Bree Lt" w:cstheme="minorHAnsi"/>
          <w:lang w:eastAsia="en-NZ"/>
        </w:rPr>
        <w:t>o</w:t>
      </w:r>
      <w:r w:rsidRPr="0042616B">
        <w:rPr>
          <w:rFonts w:ascii="Bree Lt" w:hAnsi="Bree Lt" w:cstheme="minorHAnsi"/>
          <w:lang w:eastAsia="en-NZ"/>
        </w:rPr>
        <w:t>ptions wānanga if possible or alternate topic (</w:t>
      </w:r>
      <w:r w:rsidR="00AD6A82" w:rsidRPr="0042616B">
        <w:rPr>
          <w:rFonts w:ascii="Bree Lt" w:hAnsi="Bree Lt" w:cstheme="minorHAnsi"/>
          <w:lang w:eastAsia="en-NZ"/>
        </w:rPr>
        <w:t>Part 1</w:t>
      </w:r>
      <w:r w:rsidRPr="0042616B">
        <w:rPr>
          <w:rFonts w:ascii="Bree Lt" w:hAnsi="Bree Lt" w:cstheme="minorHAnsi"/>
          <w:lang w:eastAsia="en-NZ"/>
        </w:rPr>
        <w:t>)</w:t>
      </w:r>
    </w:p>
    <w:p w14:paraId="22BFC89C" w14:textId="4ECDDBBE" w:rsidR="00AD6A82" w:rsidRPr="0042616B" w:rsidRDefault="003E0C5B" w:rsidP="0042616B">
      <w:pPr>
        <w:rPr>
          <w:rFonts w:ascii="Bree Lt" w:hAnsi="Bree Lt" w:cstheme="minorHAnsi"/>
          <w:lang w:eastAsia="en-NZ"/>
        </w:rPr>
      </w:pPr>
      <w:r w:rsidRPr="0042616B">
        <w:rPr>
          <w:rFonts w:ascii="Bree Lt" w:hAnsi="Bree Lt" w:cstheme="minorHAnsi"/>
          <w:lang w:eastAsia="en-NZ"/>
        </w:rPr>
        <w:t xml:space="preserve">September - </w:t>
      </w:r>
      <w:r w:rsidR="00AD6A82" w:rsidRPr="0042616B">
        <w:rPr>
          <w:rFonts w:ascii="Bree Lt" w:hAnsi="Bree Lt" w:cstheme="minorHAnsi"/>
          <w:lang w:eastAsia="en-NZ"/>
        </w:rPr>
        <w:t>Structural review options wānanga if possible or alternate topic (</w:t>
      </w:r>
      <w:r w:rsidR="00AD6A82" w:rsidRPr="0042616B">
        <w:rPr>
          <w:rFonts w:ascii="Bree Lt" w:hAnsi="Bree Lt" w:cstheme="minorHAnsi"/>
          <w:lang w:eastAsia="en-NZ"/>
        </w:rPr>
        <w:t>Part 2</w:t>
      </w:r>
      <w:r w:rsidR="00AD6A82" w:rsidRPr="0042616B">
        <w:rPr>
          <w:rFonts w:ascii="Bree Lt" w:hAnsi="Bree Lt" w:cstheme="minorHAnsi"/>
          <w:lang w:eastAsia="en-NZ"/>
        </w:rPr>
        <w:t>)</w:t>
      </w:r>
    </w:p>
    <w:p w14:paraId="2E5CA66B" w14:textId="25936614" w:rsidR="003E0C5B" w:rsidRPr="0042616B" w:rsidRDefault="003E0C5B" w:rsidP="0042616B">
      <w:pPr>
        <w:rPr>
          <w:rFonts w:ascii="Bree Lt" w:hAnsi="Bree Lt" w:cstheme="minorHAnsi"/>
          <w:lang w:eastAsia="en-NZ"/>
        </w:rPr>
      </w:pPr>
      <w:r w:rsidRPr="0042616B">
        <w:rPr>
          <w:rFonts w:ascii="Bree Lt" w:hAnsi="Bree Lt" w:cstheme="minorHAnsi"/>
          <w:lang w:eastAsia="en-NZ"/>
        </w:rPr>
        <w:t>November – tbc</w:t>
      </w:r>
    </w:p>
    <w:p w14:paraId="33693582" w14:textId="14DB58CF" w:rsidR="003E0C5B" w:rsidRPr="0042616B" w:rsidRDefault="003E0C5B" w:rsidP="0042616B">
      <w:pPr>
        <w:rPr>
          <w:rFonts w:ascii="Bree Lt" w:hAnsi="Bree Lt" w:cstheme="minorHAnsi"/>
          <w:i/>
          <w:iCs/>
          <w:lang w:eastAsia="en-NZ"/>
        </w:rPr>
      </w:pPr>
      <w:proofErr w:type="spellStart"/>
      <w:r w:rsidRPr="0042616B">
        <w:rPr>
          <w:rFonts w:ascii="Bree Lt" w:hAnsi="Bree Lt" w:cstheme="minorHAnsi"/>
          <w:i/>
          <w:iCs/>
          <w:lang w:eastAsia="en-NZ"/>
        </w:rPr>
        <w:t>Ruahikihiki</w:t>
      </w:r>
      <w:proofErr w:type="spellEnd"/>
      <w:r w:rsidRPr="0042616B">
        <w:rPr>
          <w:rFonts w:ascii="Bree Lt" w:hAnsi="Bree Lt" w:cstheme="minorHAnsi"/>
          <w:i/>
          <w:iCs/>
          <w:lang w:eastAsia="en-NZ"/>
        </w:rPr>
        <w:t xml:space="preserve"> portfolio – April </w:t>
      </w:r>
      <w:r w:rsidR="00AD6A82" w:rsidRPr="0042616B">
        <w:rPr>
          <w:rFonts w:ascii="Bree Lt" w:hAnsi="Bree Lt" w:cstheme="minorHAnsi"/>
          <w:i/>
          <w:iCs/>
          <w:lang w:eastAsia="en-NZ"/>
        </w:rPr>
        <w:t xml:space="preserve">2023, a </w:t>
      </w:r>
      <w:r w:rsidRPr="0042616B">
        <w:rPr>
          <w:rFonts w:ascii="Bree Lt" w:hAnsi="Bree Lt" w:cstheme="minorHAnsi"/>
          <w:i/>
          <w:iCs/>
          <w:lang w:eastAsia="en-NZ"/>
        </w:rPr>
        <w:t xml:space="preserve">possible hīkoi to </w:t>
      </w:r>
      <w:r w:rsidRPr="0042616B">
        <w:rPr>
          <w:rFonts w:ascii="Bree Lt" w:hAnsi="Bree Lt" w:cs="Arial"/>
          <w:i/>
          <w:iCs/>
          <w:lang w:eastAsia="en-NZ"/>
        </w:rPr>
        <w:t>Ō</w:t>
      </w:r>
      <w:r w:rsidRPr="0042616B">
        <w:rPr>
          <w:rFonts w:ascii="Bree Lt" w:hAnsi="Bree Lt" w:cstheme="minorHAnsi"/>
          <w:i/>
          <w:iCs/>
          <w:lang w:eastAsia="en-NZ"/>
        </w:rPr>
        <w:t xml:space="preserve">nuku </w:t>
      </w:r>
    </w:p>
    <w:p w14:paraId="70ADABD4" w14:textId="77777777" w:rsidR="003E0C5B" w:rsidRPr="00AD6A82" w:rsidRDefault="003E0C5B" w:rsidP="003E0C5B">
      <w:pPr>
        <w:rPr>
          <w:rFonts w:ascii="Bree Lt" w:hAnsi="Bree Lt" w:cstheme="minorHAnsi"/>
          <w:i/>
          <w:iCs/>
          <w:sz w:val="16"/>
          <w:szCs w:val="16"/>
          <w:lang w:eastAsia="en-NZ"/>
        </w:rPr>
      </w:pPr>
    </w:p>
    <w:p w14:paraId="66367F83" w14:textId="3DD35D43" w:rsidR="003E0C5B" w:rsidRPr="00AD6A82" w:rsidRDefault="003E0C5B" w:rsidP="003E0C5B">
      <w:pPr>
        <w:rPr>
          <w:rFonts w:ascii="Bree Lt" w:hAnsi="Bree Lt" w:cstheme="minorHAnsi"/>
          <w:lang w:eastAsia="en-NZ"/>
        </w:rPr>
      </w:pPr>
      <w:r w:rsidRPr="00AD6A82">
        <w:rPr>
          <w:rFonts w:ascii="Bree Lt" w:hAnsi="Bree Lt" w:cstheme="minorHAnsi"/>
          <w:i/>
          <w:iCs/>
          <w:lang w:eastAsia="en-NZ"/>
        </w:rPr>
        <w:t>AGM Date</w:t>
      </w:r>
      <w:r w:rsidRPr="00AD6A82">
        <w:rPr>
          <w:rFonts w:ascii="Bree Lt" w:hAnsi="Bree Lt" w:cstheme="minorHAnsi"/>
          <w:lang w:eastAsia="en-NZ"/>
        </w:rPr>
        <w:t xml:space="preserve"> </w:t>
      </w:r>
    </w:p>
    <w:p w14:paraId="53C6A2C6" w14:textId="1361D338" w:rsidR="003E0C5B" w:rsidRPr="0042616B" w:rsidRDefault="003E0C5B" w:rsidP="0042616B">
      <w:pPr>
        <w:rPr>
          <w:rFonts w:ascii="Bree Lt" w:hAnsi="Bree Lt" w:cstheme="minorHAnsi"/>
          <w:lang w:eastAsia="en-NZ"/>
        </w:rPr>
      </w:pPr>
      <w:r w:rsidRPr="0042616B">
        <w:rPr>
          <w:rFonts w:ascii="Bree Lt" w:hAnsi="Bree Lt" w:cstheme="minorHAnsi"/>
          <w:lang w:eastAsia="en-NZ"/>
        </w:rPr>
        <w:t xml:space="preserve">AGM </w:t>
      </w:r>
      <w:r w:rsidR="00AD6A82" w:rsidRPr="0042616B">
        <w:rPr>
          <w:rFonts w:ascii="Bree Lt" w:hAnsi="Bree Lt" w:cstheme="minorHAnsi"/>
          <w:lang w:eastAsia="en-NZ"/>
        </w:rPr>
        <w:t xml:space="preserve">confirmed - </w:t>
      </w:r>
      <w:r w:rsidRPr="0042616B">
        <w:rPr>
          <w:rFonts w:ascii="Bree Lt" w:hAnsi="Bree Lt" w:cstheme="minorHAnsi"/>
          <w:lang w:eastAsia="en-NZ"/>
        </w:rPr>
        <w:t xml:space="preserve">10 September 2023. </w:t>
      </w:r>
    </w:p>
    <w:p w14:paraId="065F6C23" w14:textId="77777777" w:rsidR="003E0C5B" w:rsidRPr="0042616B" w:rsidRDefault="003E0C5B" w:rsidP="0042616B">
      <w:pPr>
        <w:rPr>
          <w:rFonts w:ascii="Bree Lt" w:hAnsi="Bree Lt" w:cstheme="minorHAnsi"/>
          <w:lang w:eastAsia="en-NZ"/>
        </w:rPr>
      </w:pPr>
      <w:r w:rsidRPr="0042616B">
        <w:rPr>
          <w:rFonts w:ascii="Bree Lt" w:hAnsi="Bree Lt" w:cstheme="minorHAnsi"/>
          <w:lang w:eastAsia="en-NZ"/>
        </w:rPr>
        <w:t>Wānanga prior to AGM.</w:t>
      </w:r>
    </w:p>
    <w:p w14:paraId="15C424E7" w14:textId="77777777" w:rsidR="003E0C5B" w:rsidRPr="00AD6A82" w:rsidRDefault="003E0C5B" w:rsidP="003E0C5B">
      <w:pPr>
        <w:rPr>
          <w:rFonts w:ascii="Bree Lt" w:hAnsi="Bree Lt" w:cstheme="minorHAnsi"/>
          <w:b/>
          <w:bCs/>
          <w:i/>
          <w:iCs/>
          <w:sz w:val="16"/>
          <w:szCs w:val="16"/>
          <w:lang w:eastAsia="en-NZ"/>
        </w:rPr>
      </w:pPr>
    </w:p>
    <w:p w14:paraId="20C86F83" w14:textId="77777777" w:rsidR="003E0C5B" w:rsidRPr="00AD6A82" w:rsidRDefault="003E0C5B" w:rsidP="003E0C5B">
      <w:pPr>
        <w:rPr>
          <w:rFonts w:ascii="Bree Lt" w:hAnsi="Bree Lt" w:cstheme="minorHAnsi"/>
          <w:lang w:eastAsia="en-NZ"/>
        </w:rPr>
      </w:pPr>
      <w:r w:rsidRPr="00AD6A82">
        <w:rPr>
          <w:rFonts w:ascii="Bree Lt" w:hAnsi="Bree Lt" w:cstheme="minorHAnsi"/>
          <w:i/>
          <w:iCs/>
          <w:lang w:eastAsia="en-NZ"/>
        </w:rPr>
        <w:t>Charitable Trust</w:t>
      </w:r>
      <w:r w:rsidRPr="00AD6A82">
        <w:rPr>
          <w:rFonts w:ascii="Bree Lt" w:hAnsi="Bree Lt" w:cstheme="minorHAnsi"/>
          <w:lang w:eastAsia="en-NZ"/>
        </w:rPr>
        <w:t xml:space="preserve"> </w:t>
      </w:r>
    </w:p>
    <w:p w14:paraId="446AB3E8" w14:textId="49A454F0" w:rsidR="003E0C5B" w:rsidRPr="00AD6A82" w:rsidRDefault="003E0C5B" w:rsidP="003E0C5B">
      <w:pPr>
        <w:rPr>
          <w:rFonts w:ascii="Bree Lt" w:hAnsi="Bree Lt" w:cstheme="minorHAnsi"/>
          <w:lang w:eastAsia="en-NZ"/>
        </w:rPr>
      </w:pPr>
      <w:r w:rsidRPr="00AD6A82">
        <w:rPr>
          <w:rFonts w:ascii="Bree Lt" w:hAnsi="Bree Lt" w:cstheme="minorHAnsi"/>
          <w:lang w:eastAsia="en-NZ"/>
        </w:rPr>
        <w:t xml:space="preserve">Nominations Timeline - Office to find </w:t>
      </w:r>
      <w:r w:rsidR="00AD6A82" w:rsidRPr="00AD6A82">
        <w:rPr>
          <w:rFonts w:ascii="Bree Lt" w:hAnsi="Bree Lt" w:cstheme="minorHAnsi"/>
          <w:lang w:eastAsia="en-NZ"/>
        </w:rPr>
        <w:t xml:space="preserve">Trustee appointment </w:t>
      </w:r>
      <w:r w:rsidRPr="00AD6A82">
        <w:rPr>
          <w:rFonts w:ascii="Bree Lt" w:hAnsi="Bree Lt" w:cstheme="minorHAnsi"/>
          <w:lang w:eastAsia="en-NZ"/>
        </w:rPr>
        <w:t>order from previous minutes. If it is not clearly defined a name(s) in the hat process to be employed.</w:t>
      </w:r>
    </w:p>
    <w:p w14:paraId="53ABC53E" w14:textId="77777777" w:rsidR="00F6124D" w:rsidRPr="009B071E" w:rsidRDefault="00F6124D" w:rsidP="00F6124D">
      <w:pPr>
        <w:pStyle w:val="ListParagraph"/>
        <w:ind w:right="537"/>
        <w:rPr>
          <w:rFonts w:ascii="Bree Lt" w:hAnsi="Bree Lt" w:cstheme="majorHAnsi"/>
          <w:sz w:val="16"/>
          <w:szCs w:val="16"/>
        </w:rPr>
      </w:pPr>
    </w:p>
    <w:p w14:paraId="4C5EB069" w14:textId="3C2E0AFE" w:rsidR="003E0C5B" w:rsidRPr="009B071E" w:rsidRDefault="003E0C5B" w:rsidP="003E0C5B">
      <w:pPr>
        <w:ind w:right="537"/>
        <w:rPr>
          <w:rFonts w:ascii="Bree Lt" w:hAnsi="Bree Lt" w:cstheme="majorHAnsi"/>
          <w:b/>
          <w:bCs/>
        </w:rPr>
      </w:pPr>
      <w:r w:rsidRPr="009B071E">
        <w:rPr>
          <w:rFonts w:ascii="Bree Lt" w:hAnsi="Bree Lt" w:cstheme="majorHAnsi"/>
          <w:b/>
          <w:bCs/>
        </w:rPr>
        <w:t>EXTERNAL ISSUES</w:t>
      </w:r>
    </w:p>
    <w:p w14:paraId="4D6876C2" w14:textId="3BA0CB11" w:rsidR="00AD6A82" w:rsidRPr="009B071E" w:rsidRDefault="00AD6A82" w:rsidP="003E0C5B">
      <w:pPr>
        <w:ind w:right="537"/>
        <w:rPr>
          <w:rFonts w:ascii="Bree Lt" w:hAnsi="Bree Lt" w:cstheme="majorHAnsi"/>
          <w:b/>
          <w:bCs/>
          <w:sz w:val="16"/>
          <w:szCs w:val="16"/>
        </w:rPr>
      </w:pPr>
    </w:p>
    <w:p w14:paraId="229B15CE" w14:textId="266E3E04" w:rsidR="00AD6A82" w:rsidRDefault="00AD6A82" w:rsidP="003E0C5B">
      <w:pPr>
        <w:ind w:right="537"/>
        <w:rPr>
          <w:rFonts w:ascii="Bree Lt" w:hAnsi="Bree Lt" w:cstheme="majorHAnsi"/>
          <w:b/>
          <w:bCs/>
          <w:sz w:val="22"/>
          <w:szCs w:val="22"/>
        </w:rPr>
      </w:pPr>
      <w:r>
        <w:rPr>
          <w:rFonts w:ascii="Bree Lt" w:hAnsi="Bree Lt" w:cstheme="majorHAnsi"/>
          <w:b/>
          <w:bCs/>
          <w:sz w:val="22"/>
          <w:szCs w:val="22"/>
        </w:rPr>
        <w:t>Selwyn District Council</w:t>
      </w:r>
    </w:p>
    <w:p w14:paraId="0A91A314" w14:textId="6EDB20AA" w:rsidR="00AD6A82" w:rsidRPr="0042616B" w:rsidRDefault="00AD6A82" w:rsidP="0042616B">
      <w:pPr>
        <w:rPr>
          <w:rFonts w:cstheme="minorHAnsi"/>
          <w:lang w:eastAsia="en-NZ"/>
        </w:rPr>
      </w:pPr>
      <w:r w:rsidRPr="0042616B">
        <w:rPr>
          <w:rFonts w:cstheme="minorHAnsi"/>
          <w:lang w:eastAsia="en-NZ"/>
        </w:rPr>
        <w:t xml:space="preserve">Liz Brown </w:t>
      </w:r>
      <w:r w:rsidRPr="0042616B">
        <w:rPr>
          <w:rFonts w:cstheme="minorHAnsi"/>
          <w:lang w:eastAsia="en-NZ"/>
        </w:rPr>
        <w:t xml:space="preserve">advised she had been contacted for </w:t>
      </w:r>
      <w:r w:rsidRPr="0042616B">
        <w:rPr>
          <w:rFonts w:cstheme="minorHAnsi"/>
          <w:lang w:eastAsia="en-NZ"/>
        </w:rPr>
        <w:t>feedback on the list of candidates for CEO.</w:t>
      </w:r>
    </w:p>
    <w:p w14:paraId="138D1513" w14:textId="77777777" w:rsidR="00AD6A82" w:rsidRPr="0042616B" w:rsidRDefault="00AD6A82" w:rsidP="003E0C5B">
      <w:pPr>
        <w:ind w:right="537"/>
        <w:rPr>
          <w:rFonts w:ascii="Bree Lt" w:hAnsi="Bree Lt" w:cstheme="majorHAnsi"/>
          <w:b/>
          <w:bCs/>
          <w:sz w:val="16"/>
          <w:szCs w:val="16"/>
        </w:rPr>
      </w:pPr>
    </w:p>
    <w:p w14:paraId="6AB97F2E" w14:textId="3042804D" w:rsidR="00AD6A82" w:rsidRDefault="00AD6A82" w:rsidP="00AD6A82">
      <w:pPr>
        <w:ind w:right="537"/>
        <w:rPr>
          <w:rFonts w:ascii="Bree Lt" w:hAnsi="Bree Lt" w:cstheme="majorHAnsi"/>
          <w:b/>
          <w:bCs/>
          <w:sz w:val="22"/>
          <w:szCs w:val="22"/>
        </w:rPr>
      </w:pPr>
      <w:r w:rsidRPr="00AD6A82">
        <w:rPr>
          <w:rFonts w:ascii="Bree Lt" w:hAnsi="Bree Lt" w:cstheme="majorHAnsi"/>
          <w:b/>
          <w:bCs/>
          <w:sz w:val="22"/>
          <w:szCs w:val="22"/>
        </w:rPr>
        <w:t>Ngāi</w:t>
      </w:r>
      <w:r>
        <w:rPr>
          <w:rFonts w:ascii="Bree Lt" w:hAnsi="Bree Lt" w:cstheme="majorHAnsi"/>
          <w:b/>
          <w:bCs/>
          <w:sz w:val="22"/>
          <w:szCs w:val="22"/>
        </w:rPr>
        <w:t xml:space="preserve"> Tahu Property</w:t>
      </w:r>
    </w:p>
    <w:p w14:paraId="26FF9727" w14:textId="7935042F" w:rsidR="00AD6A82" w:rsidRPr="00AD6A82" w:rsidRDefault="00AD6A82" w:rsidP="00AD6A82">
      <w:pPr>
        <w:rPr>
          <w:rFonts w:cstheme="minorHAnsi"/>
          <w:lang w:eastAsia="en-NZ"/>
        </w:rPr>
      </w:pPr>
      <w:r>
        <w:rPr>
          <w:rFonts w:cstheme="minorHAnsi"/>
          <w:lang w:eastAsia="en-NZ"/>
        </w:rPr>
        <w:t xml:space="preserve">Kelly Barry, Chair - </w:t>
      </w:r>
      <w:r w:rsidRPr="00AD6A82">
        <w:rPr>
          <w:rFonts w:cstheme="minorHAnsi"/>
          <w:lang w:eastAsia="en-NZ"/>
        </w:rPr>
        <w:t>Wairewa ha</w:t>
      </w:r>
      <w:r>
        <w:rPr>
          <w:rFonts w:cstheme="minorHAnsi"/>
          <w:lang w:eastAsia="en-NZ"/>
        </w:rPr>
        <w:t>d</w:t>
      </w:r>
      <w:r w:rsidRPr="00AD6A82">
        <w:rPr>
          <w:rFonts w:cstheme="minorHAnsi"/>
          <w:lang w:eastAsia="en-NZ"/>
        </w:rPr>
        <w:t xml:space="preserve"> notified </w:t>
      </w:r>
      <w:r>
        <w:rPr>
          <w:rFonts w:cstheme="minorHAnsi"/>
          <w:lang w:eastAsia="en-NZ"/>
        </w:rPr>
        <w:t>Liz B</w:t>
      </w:r>
      <w:r w:rsidRPr="00AD6A82">
        <w:rPr>
          <w:rFonts w:cstheme="minorHAnsi"/>
          <w:lang w:eastAsia="en-NZ"/>
        </w:rPr>
        <w:t xml:space="preserve"> of their interest in a property in Lincoln shown to them by Wayne Vargas. They </w:t>
      </w:r>
      <w:r>
        <w:rPr>
          <w:rFonts w:cstheme="minorHAnsi"/>
          <w:lang w:eastAsia="en-NZ"/>
        </w:rPr>
        <w:t xml:space="preserve">consider it </w:t>
      </w:r>
      <w:r w:rsidRPr="00AD6A82">
        <w:rPr>
          <w:rFonts w:cstheme="minorHAnsi"/>
          <w:lang w:eastAsia="en-NZ"/>
        </w:rPr>
        <w:t xml:space="preserve">an investment opportunity and wanted to bring it to our attention. </w:t>
      </w:r>
      <w:r w:rsidR="009B071E">
        <w:rPr>
          <w:rFonts w:cstheme="minorHAnsi"/>
          <w:lang w:eastAsia="en-NZ"/>
        </w:rPr>
        <w:t xml:space="preserve">  </w:t>
      </w:r>
      <w:r w:rsidRPr="00AD6A82">
        <w:rPr>
          <w:rFonts w:cstheme="minorHAnsi"/>
          <w:lang w:eastAsia="en-NZ"/>
        </w:rPr>
        <w:t xml:space="preserve">Wayne Vargas </w:t>
      </w:r>
      <w:r>
        <w:rPr>
          <w:rFonts w:cstheme="minorHAnsi"/>
          <w:lang w:eastAsia="en-NZ"/>
        </w:rPr>
        <w:t xml:space="preserve">to </w:t>
      </w:r>
      <w:r w:rsidRPr="00AD6A82">
        <w:rPr>
          <w:rFonts w:cstheme="minorHAnsi"/>
          <w:lang w:eastAsia="en-NZ"/>
        </w:rPr>
        <w:t>meet with the</w:t>
      </w:r>
      <w:r w:rsidRPr="00AD6A82">
        <w:rPr>
          <w:rFonts w:cstheme="minorHAnsi"/>
          <w:i/>
          <w:iCs/>
          <w:lang w:eastAsia="en-NZ"/>
        </w:rPr>
        <w:t xml:space="preserve"> </w:t>
      </w:r>
      <w:r w:rsidRPr="00AD6A82">
        <w:rPr>
          <w:rFonts w:cstheme="minorHAnsi"/>
          <w:i/>
          <w:iCs/>
          <w:lang w:eastAsia="en-NZ"/>
        </w:rPr>
        <w:t>Property Committee</w:t>
      </w:r>
      <w:r w:rsidRPr="00AD6A82">
        <w:rPr>
          <w:rFonts w:cstheme="minorHAnsi"/>
          <w:lang w:eastAsia="en-NZ"/>
        </w:rPr>
        <w:t xml:space="preserve"> (Liz, David </w:t>
      </w:r>
      <w:r>
        <w:rPr>
          <w:rFonts w:cstheme="minorHAnsi"/>
          <w:lang w:eastAsia="en-NZ"/>
        </w:rPr>
        <w:t>&amp;</w:t>
      </w:r>
      <w:r w:rsidRPr="00AD6A82">
        <w:rPr>
          <w:rFonts w:cstheme="minorHAnsi"/>
          <w:lang w:eastAsia="en-NZ"/>
        </w:rPr>
        <w:t xml:space="preserve"> Graham) to discuss options for Taumutu.</w:t>
      </w:r>
    </w:p>
    <w:p w14:paraId="14EC135C" w14:textId="3FAF76A2" w:rsidR="003E0C5B" w:rsidRPr="00AD6A82" w:rsidRDefault="003E0C5B" w:rsidP="003E0C5B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p w14:paraId="3BE4B962" w14:textId="026844B1" w:rsidR="00CB1DF2" w:rsidRPr="000A4DAF" w:rsidRDefault="000A4DAF" w:rsidP="00CB1DF2">
      <w:pPr>
        <w:ind w:right="537"/>
        <w:rPr>
          <w:rFonts w:ascii="Bree Lt" w:hAnsi="Bree Lt" w:cstheme="majorHAnsi"/>
          <w:b/>
          <w:bCs/>
          <w:sz w:val="22"/>
          <w:szCs w:val="22"/>
        </w:rPr>
      </w:pPr>
      <w:r w:rsidRPr="000A4DAF">
        <w:rPr>
          <w:rFonts w:ascii="Bree Lt" w:hAnsi="Bree Lt" w:cstheme="majorHAnsi"/>
          <w:b/>
          <w:bCs/>
          <w:sz w:val="22"/>
          <w:szCs w:val="22"/>
        </w:rPr>
        <w:t>C</w:t>
      </w:r>
      <w:r w:rsidR="00CB1DF2" w:rsidRPr="000A4DAF">
        <w:rPr>
          <w:rFonts w:ascii="Bree Lt" w:hAnsi="Bree Lt" w:cstheme="majorHAnsi"/>
          <w:b/>
          <w:bCs/>
          <w:sz w:val="22"/>
          <w:szCs w:val="22"/>
        </w:rPr>
        <w:t>OMPLIANCE MATTERS</w:t>
      </w:r>
    </w:p>
    <w:p w14:paraId="30CE685B" w14:textId="79863250" w:rsidR="000A4DAF" w:rsidRPr="009B071E" w:rsidRDefault="000A4DAF" w:rsidP="004647A0">
      <w:pPr>
        <w:ind w:right="537"/>
        <w:rPr>
          <w:rFonts w:ascii="Bree Lt" w:hAnsi="Bree Lt" w:cstheme="majorHAnsi"/>
          <w:sz w:val="16"/>
          <w:szCs w:val="16"/>
        </w:rPr>
      </w:pPr>
    </w:p>
    <w:p w14:paraId="0E4530AB" w14:textId="77777777" w:rsidR="000A4DAF" w:rsidRPr="000A4DAF" w:rsidRDefault="000A4DAF" w:rsidP="000A4DAF">
      <w:pPr>
        <w:pStyle w:val="ListParagraph"/>
        <w:ind w:left="0"/>
        <w:rPr>
          <w:rFonts w:ascii="Bree Lt" w:hAnsi="Bree Lt" w:cstheme="minorHAnsi"/>
          <w:b/>
          <w:bCs/>
          <w:lang w:eastAsia="en-NZ"/>
        </w:rPr>
      </w:pPr>
      <w:r w:rsidRPr="000A4DAF">
        <w:rPr>
          <w:rFonts w:ascii="Bree Lt" w:hAnsi="Bree Lt" w:cstheme="minorHAnsi"/>
          <w:b/>
          <w:bCs/>
          <w:lang w:eastAsia="en-NZ"/>
        </w:rPr>
        <w:t>Financial report</w:t>
      </w:r>
    </w:p>
    <w:p w14:paraId="0F68D715" w14:textId="77777777" w:rsidR="000A4DAF" w:rsidRPr="0042616B" w:rsidRDefault="000A4DAF" w:rsidP="0042616B">
      <w:pPr>
        <w:rPr>
          <w:rFonts w:ascii="Bree Lt" w:hAnsi="Bree Lt" w:cstheme="minorHAnsi"/>
          <w:lang w:eastAsia="en-NZ"/>
        </w:rPr>
      </w:pPr>
      <w:r w:rsidRPr="0042616B">
        <w:rPr>
          <w:rFonts w:ascii="Bree Lt" w:hAnsi="Bree Lt" w:cstheme="minorHAnsi"/>
          <w:lang w:eastAsia="en-NZ"/>
        </w:rPr>
        <w:t xml:space="preserve">Executive payments:  </w:t>
      </w:r>
    </w:p>
    <w:p w14:paraId="3328A094" w14:textId="7CE7B32C" w:rsidR="000A4DAF" w:rsidRPr="000A4DAF" w:rsidRDefault="000A4DAF" w:rsidP="00355B9E">
      <w:pPr>
        <w:pStyle w:val="ListParagraph"/>
        <w:numPr>
          <w:ilvl w:val="0"/>
          <w:numId w:val="45"/>
        </w:numPr>
        <w:rPr>
          <w:rFonts w:ascii="Bree Lt" w:hAnsi="Bree Lt" w:cstheme="minorHAnsi"/>
          <w:lang w:eastAsia="en-NZ"/>
        </w:rPr>
      </w:pPr>
      <w:r w:rsidRPr="000A4DAF">
        <w:rPr>
          <w:rFonts w:ascii="Bree Lt" w:hAnsi="Bree Lt" w:cstheme="minorHAnsi"/>
          <w:lang w:eastAsia="en-NZ"/>
        </w:rPr>
        <w:t>Honoraria Payments</w:t>
      </w:r>
      <w:r>
        <w:rPr>
          <w:rFonts w:ascii="Bree Lt" w:hAnsi="Bree Lt" w:cstheme="minorHAnsi"/>
          <w:lang w:eastAsia="en-NZ"/>
        </w:rPr>
        <w:t>: T</w:t>
      </w:r>
      <w:r w:rsidRPr="000A4DAF">
        <w:rPr>
          <w:rFonts w:ascii="Bree Lt" w:hAnsi="Bree Lt" w:cstheme="minorHAnsi"/>
          <w:lang w:eastAsia="en-NZ"/>
        </w:rPr>
        <w:t>o be discussed by ema</w:t>
      </w:r>
      <w:r>
        <w:rPr>
          <w:rFonts w:ascii="Bree Lt" w:hAnsi="Bree Lt" w:cstheme="minorHAnsi"/>
          <w:lang w:eastAsia="en-NZ"/>
        </w:rPr>
        <w:t xml:space="preserve">il whether </w:t>
      </w:r>
      <w:r w:rsidRPr="000A4DAF">
        <w:rPr>
          <w:rFonts w:ascii="Bree Lt" w:hAnsi="Bree Lt" w:cstheme="minorHAnsi"/>
          <w:lang w:eastAsia="en-NZ"/>
        </w:rPr>
        <w:t xml:space="preserve">the </w:t>
      </w:r>
      <w:proofErr w:type="spellStart"/>
      <w:r w:rsidRPr="000A4DAF">
        <w:rPr>
          <w:rFonts w:ascii="Bree Lt" w:hAnsi="Bree Lt" w:cstheme="minorHAnsi"/>
          <w:lang w:eastAsia="en-NZ"/>
        </w:rPr>
        <w:t>TRoNT</w:t>
      </w:r>
      <w:proofErr w:type="spellEnd"/>
      <w:r w:rsidRPr="000A4DAF">
        <w:rPr>
          <w:rFonts w:ascii="Bree Lt" w:hAnsi="Bree Lt" w:cstheme="minorHAnsi"/>
          <w:lang w:eastAsia="en-NZ"/>
        </w:rPr>
        <w:t xml:space="preserve"> Alt Rep </w:t>
      </w:r>
      <w:r>
        <w:rPr>
          <w:rFonts w:ascii="Bree Lt" w:hAnsi="Bree Lt" w:cstheme="minorHAnsi"/>
          <w:lang w:eastAsia="en-NZ"/>
        </w:rPr>
        <w:t>s</w:t>
      </w:r>
      <w:r w:rsidRPr="000A4DAF">
        <w:rPr>
          <w:rFonts w:ascii="Bree Lt" w:hAnsi="Bree Lt" w:cstheme="minorHAnsi"/>
          <w:lang w:eastAsia="en-NZ"/>
        </w:rPr>
        <w:t xml:space="preserve">hould receive a share of the payment, historically the </w:t>
      </w:r>
      <w:proofErr w:type="spellStart"/>
      <w:r w:rsidRPr="000A4DAF">
        <w:rPr>
          <w:rFonts w:ascii="Bree Lt" w:hAnsi="Bree Lt" w:cstheme="minorHAnsi"/>
          <w:lang w:eastAsia="en-NZ"/>
        </w:rPr>
        <w:t>TRoNT</w:t>
      </w:r>
      <w:proofErr w:type="spellEnd"/>
      <w:r w:rsidRPr="000A4DAF">
        <w:rPr>
          <w:rFonts w:ascii="Bree Lt" w:hAnsi="Bree Lt" w:cstheme="minorHAnsi"/>
          <w:lang w:eastAsia="en-NZ"/>
        </w:rPr>
        <w:t xml:space="preserve"> ALT has not been awarded a share as they receive a payment from </w:t>
      </w:r>
      <w:proofErr w:type="spellStart"/>
      <w:r w:rsidRPr="000A4DAF">
        <w:rPr>
          <w:rFonts w:ascii="Bree Lt" w:hAnsi="Bree Lt" w:cstheme="minorHAnsi"/>
          <w:lang w:eastAsia="en-NZ"/>
        </w:rPr>
        <w:t>TRoNT</w:t>
      </w:r>
      <w:proofErr w:type="spellEnd"/>
      <w:r w:rsidRPr="000A4DAF">
        <w:rPr>
          <w:rFonts w:ascii="Bree Lt" w:hAnsi="Bree Lt" w:cstheme="minorHAnsi"/>
          <w:lang w:eastAsia="en-NZ"/>
        </w:rPr>
        <w:t xml:space="preserve"> as the ALT is a paid position. </w:t>
      </w:r>
    </w:p>
    <w:p w14:paraId="2E89498C" w14:textId="77777777" w:rsidR="000A4DAF" w:rsidRPr="000A4DAF" w:rsidRDefault="000A4DAF" w:rsidP="000A4DAF">
      <w:pPr>
        <w:pStyle w:val="ListParagraph"/>
        <w:ind w:left="1080"/>
        <w:rPr>
          <w:rFonts w:ascii="Bree Lt" w:hAnsi="Bree Lt" w:cstheme="minorHAnsi"/>
          <w:sz w:val="16"/>
          <w:szCs w:val="16"/>
          <w:lang w:eastAsia="en-NZ"/>
        </w:rPr>
      </w:pPr>
    </w:p>
    <w:p w14:paraId="63D75952" w14:textId="77777777" w:rsidR="000A4DAF" w:rsidRPr="0042616B" w:rsidRDefault="000A4DAF" w:rsidP="0042616B">
      <w:pPr>
        <w:rPr>
          <w:rFonts w:ascii="Bree Lt" w:hAnsi="Bree Lt" w:cstheme="minorHAnsi"/>
          <w:lang w:eastAsia="en-NZ"/>
        </w:rPr>
      </w:pPr>
      <w:r w:rsidRPr="0042616B">
        <w:rPr>
          <w:rFonts w:ascii="Bree Lt" w:hAnsi="Bree Lt" w:cstheme="minorHAnsi"/>
          <w:lang w:eastAsia="en-NZ"/>
        </w:rPr>
        <w:t>Projected Budget</w:t>
      </w:r>
    </w:p>
    <w:p w14:paraId="578A9A58" w14:textId="346905D4" w:rsidR="000A4DAF" w:rsidRPr="000A4DAF" w:rsidRDefault="000A4DAF" w:rsidP="000A4DAF">
      <w:pPr>
        <w:pStyle w:val="ListParagraph"/>
        <w:rPr>
          <w:rFonts w:ascii="Bree Lt" w:hAnsi="Bree Lt" w:cstheme="minorHAnsi"/>
          <w:lang w:eastAsia="en-NZ"/>
        </w:rPr>
      </w:pPr>
      <w:r w:rsidRPr="000A4DAF">
        <w:rPr>
          <w:rFonts w:ascii="Bree Lt" w:hAnsi="Bree Lt" w:cstheme="minorHAnsi"/>
          <w:lang w:eastAsia="en-NZ"/>
        </w:rPr>
        <w:t>-      Query re staff budget</w:t>
      </w:r>
      <w:r>
        <w:rPr>
          <w:rFonts w:ascii="Bree Lt" w:hAnsi="Bree Lt" w:cstheme="minorHAnsi"/>
          <w:lang w:eastAsia="en-NZ"/>
        </w:rPr>
        <w:t>, t</w:t>
      </w:r>
      <w:r w:rsidRPr="000A4DAF">
        <w:rPr>
          <w:rFonts w:ascii="Bree Lt" w:hAnsi="Bree Lt" w:cstheme="minorHAnsi"/>
          <w:lang w:eastAsia="en-NZ"/>
        </w:rPr>
        <w:t>o be checked with Megen</w:t>
      </w:r>
    </w:p>
    <w:p w14:paraId="7B500FF6" w14:textId="60BBD0C1" w:rsidR="000A4DAF" w:rsidRPr="000A4DAF" w:rsidRDefault="000A4DAF" w:rsidP="000A4DAF">
      <w:pPr>
        <w:pStyle w:val="ListParagraph"/>
        <w:rPr>
          <w:rFonts w:ascii="Bree Lt" w:hAnsi="Bree Lt" w:cstheme="minorHAnsi"/>
          <w:lang w:eastAsia="en-NZ"/>
        </w:rPr>
      </w:pPr>
      <w:r w:rsidRPr="000A4DAF">
        <w:rPr>
          <w:rFonts w:ascii="Bree Lt" w:hAnsi="Bree Lt" w:cstheme="minorHAnsi"/>
          <w:lang w:eastAsia="en-NZ"/>
        </w:rPr>
        <w:t xml:space="preserve">-      Members expenses are </w:t>
      </w:r>
      <w:r>
        <w:rPr>
          <w:rFonts w:ascii="Bree Lt" w:hAnsi="Bree Lt" w:cstheme="minorHAnsi"/>
          <w:lang w:eastAsia="en-NZ"/>
        </w:rPr>
        <w:t>the</w:t>
      </w:r>
      <w:r w:rsidRPr="000A4DAF">
        <w:rPr>
          <w:rFonts w:ascii="Bree Lt" w:hAnsi="Bree Lt" w:cstheme="minorHAnsi"/>
          <w:lang w:eastAsia="en-NZ"/>
        </w:rPr>
        <w:t xml:space="preserve"> honorarium &amp; comm</w:t>
      </w:r>
      <w:r>
        <w:rPr>
          <w:rFonts w:ascii="Bree Lt" w:hAnsi="Bree Lt" w:cstheme="minorHAnsi"/>
          <w:lang w:eastAsia="en-NZ"/>
        </w:rPr>
        <w:t>unications payments</w:t>
      </w:r>
      <w:r w:rsidRPr="000A4DAF">
        <w:rPr>
          <w:rFonts w:ascii="Bree Lt" w:hAnsi="Bree Lt" w:cstheme="minorHAnsi"/>
          <w:lang w:eastAsia="en-NZ"/>
        </w:rPr>
        <w:t xml:space="preserve"> </w:t>
      </w:r>
    </w:p>
    <w:p w14:paraId="49814315" w14:textId="77777777" w:rsidR="000A4DAF" w:rsidRPr="00622667" w:rsidRDefault="000A4DAF" w:rsidP="000A4DAF">
      <w:pPr>
        <w:pStyle w:val="ListParagraph"/>
        <w:rPr>
          <w:rFonts w:ascii="Bree Lt" w:hAnsi="Bree Lt" w:cstheme="minorHAnsi"/>
          <w:sz w:val="16"/>
          <w:szCs w:val="16"/>
          <w:lang w:eastAsia="en-NZ"/>
        </w:rPr>
      </w:pPr>
    </w:p>
    <w:p w14:paraId="7EF75A10" w14:textId="77777777" w:rsidR="000A4DAF" w:rsidRPr="000A4DAF" w:rsidRDefault="000A4DAF" w:rsidP="000A4DAF">
      <w:pPr>
        <w:rPr>
          <w:rFonts w:ascii="Bree Lt" w:hAnsi="Bree Lt" w:cstheme="minorHAnsi"/>
        </w:rPr>
      </w:pPr>
      <w:r w:rsidRPr="000A4DAF">
        <w:rPr>
          <w:rFonts w:ascii="Bree Lt" w:hAnsi="Bree Lt" w:cstheme="minorHAnsi"/>
          <w:b/>
          <w:bCs/>
        </w:rPr>
        <w:t>Moved</w:t>
      </w:r>
      <w:r w:rsidRPr="000A4DAF">
        <w:rPr>
          <w:rFonts w:ascii="Bree Lt" w:hAnsi="Bree Lt" w:cstheme="minorHAnsi"/>
        </w:rPr>
        <w:t xml:space="preserve"> that the Financial Report be accepted.</w:t>
      </w:r>
    </w:p>
    <w:p w14:paraId="7247050E" w14:textId="77777777" w:rsidR="000A4DAF" w:rsidRPr="000A4DAF" w:rsidRDefault="000A4DAF" w:rsidP="000A4DAF">
      <w:pPr>
        <w:rPr>
          <w:rFonts w:ascii="Bree Lt" w:hAnsi="Bree Lt" w:cstheme="minorHAnsi"/>
          <w:lang w:eastAsia="en-NZ"/>
        </w:rPr>
      </w:pPr>
      <w:r w:rsidRPr="000A4DAF">
        <w:rPr>
          <w:rFonts w:ascii="Bree Lt" w:hAnsi="Bree Lt" w:cstheme="minorHAnsi"/>
          <w:b/>
          <w:bCs/>
        </w:rPr>
        <w:t>Trish Harrison Hunt/Rulon Nutira                                                   Carried</w:t>
      </w:r>
      <w:r w:rsidRPr="000A4DAF">
        <w:rPr>
          <w:rFonts w:ascii="Bree Lt" w:hAnsi="Bree Lt" w:cstheme="minorHAnsi"/>
          <w:lang w:eastAsia="en-NZ"/>
        </w:rPr>
        <w:t xml:space="preserve"> </w:t>
      </w:r>
    </w:p>
    <w:p w14:paraId="2999E3FF" w14:textId="77777777" w:rsidR="000A4DAF" w:rsidRPr="000A4DAF" w:rsidRDefault="000A4DAF" w:rsidP="000A4DAF">
      <w:pPr>
        <w:rPr>
          <w:rFonts w:ascii="Bree Lt" w:hAnsi="Bree Lt" w:cstheme="minorHAnsi"/>
          <w:lang w:eastAsia="en-NZ"/>
        </w:rPr>
      </w:pPr>
    </w:p>
    <w:p w14:paraId="642F1D97" w14:textId="09ADC1AB" w:rsidR="00622667" w:rsidRDefault="00622667" w:rsidP="004647A0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p w14:paraId="69EB7850" w14:textId="77777777" w:rsidR="009B071E" w:rsidRDefault="009B071E" w:rsidP="004647A0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p w14:paraId="54E5D7C7" w14:textId="77777777" w:rsidR="00622667" w:rsidRDefault="00622667" w:rsidP="004647A0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p w14:paraId="542CDD62" w14:textId="1093C1BE" w:rsidR="004647A0" w:rsidRPr="009B071E" w:rsidRDefault="004647A0" w:rsidP="004647A0">
      <w:pPr>
        <w:ind w:right="537"/>
        <w:rPr>
          <w:rFonts w:ascii="Bree Lt" w:hAnsi="Bree Lt" w:cstheme="majorHAnsi"/>
          <w:b/>
          <w:bCs/>
        </w:rPr>
      </w:pPr>
      <w:r w:rsidRPr="009B071E">
        <w:rPr>
          <w:rFonts w:ascii="Bree Lt" w:hAnsi="Bree Lt" w:cstheme="majorHAnsi"/>
          <w:b/>
          <w:bCs/>
        </w:rPr>
        <w:t xml:space="preserve">HEALTH &amp; SAFETY </w:t>
      </w:r>
    </w:p>
    <w:p w14:paraId="41AA1244" w14:textId="75AF686B" w:rsidR="00555FE2" w:rsidRPr="0042616B" w:rsidRDefault="000A4DAF" w:rsidP="0042616B">
      <w:pPr>
        <w:ind w:right="537"/>
        <w:rPr>
          <w:rFonts w:ascii="Bree Lt" w:hAnsi="Bree Lt" w:cstheme="majorHAnsi"/>
          <w:sz w:val="22"/>
          <w:szCs w:val="22"/>
        </w:rPr>
      </w:pPr>
      <w:r w:rsidRPr="0042616B">
        <w:rPr>
          <w:rFonts w:ascii="Bree Lt" w:hAnsi="Bree Lt" w:cstheme="majorHAnsi"/>
          <w:sz w:val="22"/>
          <w:szCs w:val="22"/>
        </w:rPr>
        <w:lastRenderedPageBreak/>
        <w:t>Nil to advise</w:t>
      </w:r>
    </w:p>
    <w:p w14:paraId="34B1B5B5" w14:textId="20949F65" w:rsidR="00F242DD" w:rsidRPr="00622667" w:rsidRDefault="00F242DD" w:rsidP="004647A0">
      <w:pPr>
        <w:ind w:right="537"/>
        <w:rPr>
          <w:rFonts w:ascii="Bree Lt" w:hAnsi="Bree Lt" w:cstheme="majorHAnsi"/>
          <w:sz w:val="16"/>
          <w:szCs w:val="16"/>
        </w:rPr>
      </w:pPr>
    </w:p>
    <w:p w14:paraId="13208A60" w14:textId="56773DF4" w:rsidR="004647A0" w:rsidRPr="009B071E" w:rsidRDefault="004647A0" w:rsidP="004647A0">
      <w:pPr>
        <w:ind w:right="537"/>
        <w:rPr>
          <w:rFonts w:ascii="Bree Lt" w:hAnsi="Bree Lt" w:cstheme="majorHAnsi"/>
          <w:b/>
          <w:bCs/>
        </w:rPr>
      </w:pPr>
      <w:r w:rsidRPr="009B071E">
        <w:rPr>
          <w:rFonts w:ascii="Bree Lt" w:hAnsi="Bree Lt" w:cstheme="majorHAnsi"/>
          <w:b/>
          <w:bCs/>
        </w:rPr>
        <w:t>STRATEGIC RELATIONSHIPS</w:t>
      </w:r>
    </w:p>
    <w:p w14:paraId="13B60F67" w14:textId="5F3C5DAE" w:rsidR="00C068C5" w:rsidRPr="00AD6A82" w:rsidRDefault="00E71AE5" w:rsidP="00E71AE5">
      <w:pPr>
        <w:ind w:right="537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theme="majorHAnsi"/>
          <w:sz w:val="22"/>
          <w:szCs w:val="22"/>
        </w:rPr>
        <w:t>Noting to report</w:t>
      </w:r>
    </w:p>
    <w:p w14:paraId="29E2BBE5" w14:textId="77777777" w:rsidR="00AB1CB6" w:rsidRPr="00622667" w:rsidRDefault="00AB1CB6">
      <w:pPr>
        <w:ind w:right="537"/>
        <w:rPr>
          <w:rFonts w:ascii="Bree Lt" w:hAnsi="Bree Lt" w:cstheme="majorHAnsi"/>
          <w:sz w:val="16"/>
          <w:szCs w:val="16"/>
        </w:rPr>
      </w:pPr>
    </w:p>
    <w:p w14:paraId="52CF45CD" w14:textId="39BFDF99" w:rsidR="00C068C5" w:rsidRPr="009B071E" w:rsidRDefault="00C068C5" w:rsidP="0015173E">
      <w:pPr>
        <w:ind w:right="537"/>
        <w:rPr>
          <w:rFonts w:ascii="Bree Lt" w:hAnsi="Bree Lt" w:cstheme="majorHAnsi"/>
          <w:b/>
          <w:bCs/>
        </w:rPr>
      </w:pPr>
      <w:r w:rsidRPr="009B071E">
        <w:rPr>
          <w:rFonts w:ascii="Bree Lt" w:hAnsi="Bree Lt" w:cs="Arial Mäori"/>
          <w:b/>
          <w:bCs/>
          <w:lang w:val="en-US"/>
        </w:rPr>
        <w:t>TE RŪNANGA o NGAI TAHU REPRESENTATIVE REPORT</w:t>
      </w:r>
    </w:p>
    <w:p w14:paraId="44898196" w14:textId="47E9B66F" w:rsidR="000A4DAF" w:rsidRPr="000A4DAF" w:rsidRDefault="000A4DAF" w:rsidP="000A4DAF">
      <w:pPr>
        <w:rPr>
          <w:rFonts w:ascii="Bree Lt" w:hAnsi="Bree Lt" w:cstheme="minorHAnsi"/>
          <w:lang w:eastAsia="en-NZ"/>
        </w:rPr>
      </w:pPr>
      <w:r w:rsidRPr="000A4DAF">
        <w:rPr>
          <w:rFonts w:ascii="Bree Lt" w:hAnsi="Bree Lt" w:cstheme="minorHAnsi"/>
          <w:lang w:eastAsia="en-NZ"/>
        </w:rPr>
        <w:t>Taonga assets wānanga was held.</w:t>
      </w:r>
      <w:r w:rsidRPr="000A4DAF">
        <w:rPr>
          <w:rFonts w:ascii="Bree Lt" w:hAnsi="Bree Lt" w:cstheme="minorHAnsi"/>
          <w:lang w:eastAsia="en-NZ"/>
        </w:rPr>
        <w:t xml:space="preserve">  </w:t>
      </w:r>
      <w:r w:rsidRPr="000A4DAF">
        <w:rPr>
          <w:rFonts w:ascii="Bree Lt" w:hAnsi="Bree Lt" w:cstheme="minorHAnsi"/>
          <w:lang w:eastAsia="en-NZ"/>
        </w:rPr>
        <w:t>Policy to be written, for adopting in June this year.</w:t>
      </w:r>
    </w:p>
    <w:p w14:paraId="2EFFFAF2" w14:textId="3883CE91" w:rsidR="00407DDF" w:rsidRPr="00622667" w:rsidRDefault="00407DDF" w:rsidP="0015173E">
      <w:pPr>
        <w:rPr>
          <w:rFonts w:ascii="Bree Lt" w:hAnsi="Bree Lt"/>
          <w:sz w:val="16"/>
          <w:szCs w:val="16"/>
        </w:rPr>
      </w:pPr>
    </w:p>
    <w:p w14:paraId="0EE50F44" w14:textId="69E61B4F" w:rsidR="000A4DAF" w:rsidRPr="009B071E" w:rsidRDefault="000A4DAF" w:rsidP="000A4DAF">
      <w:pPr>
        <w:ind w:right="537"/>
        <w:rPr>
          <w:rFonts w:ascii="Bree Lt" w:hAnsi="Bree Lt" w:cstheme="majorHAnsi"/>
          <w:b/>
          <w:bCs/>
        </w:rPr>
      </w:pPr>
      <w:r w:rsidRPr="009B071E">
        <w:rPr>
          <w:rFonts w:ascii="Bree Lt" w:hAnsi="Bree Lt" w:cstheme="majorHAnsi"/>
          <w:b/>
          <w:bCs/>
        </w:rPr>
        <w:t>RŪNANGA MINUTES</w:t>
      </w:r>
    </w:p>
    <w:p w14:paraId="04874DAB" w14:textId="49B5FBD6" w:rsidR="000A4DAF" w:rsidRPr="00AD6A82" w:rsidRDefault="000A4DAF" w:rsidP="000A4DAF">
      <w:pPr>
        <w:ind w:right="537"/>
        <w:rPr>
          <w:rFonts w:ascii="Bree Lt" w:hAnsi="Bree Lt" w:cstheme="majorHAnsi"/>
          <w:sz w:val="22"/>
          <w:szCs w:val="22"/>
        </w:rPr>
      </w:pPr>
      <w:r>
        <w:rPr>
          <w:rFonts w:ascii="Bree Lt" w:hAnsi="Bree Lt" w:cstheme="majorHAnsi"/>
          <w:sz w:val="22"/>
          <w:szCs w:val="22"/>
        </w:rPr>
        <w:t xml:space="preserve">March 2023 Minutes </w:t>
      </w:r>
    </w:p>
    <w:p w14:paraId="75C16AB2" w14:textId="77777777" w:rsidR="000A4DAF" w:rsidRDefault="000A4DAF" w:rsidP="00C068C5">
      <w:pPr>
        <w:ind w:right="537"/>
        <w:rPr>
          <w:rFonts w:ascii="Bree Lt" w:hAnsi="Bree Lt" w:cs="Arial Mäori"/>
          <w:b/>
          <w:bCs/>
          <w:sz w:val="22"/>
          <w:szCs w:val="22"/>
          <w:lang w:val="en-US"/>
        </w:rPr>
      </w:pPr>
    </w:p>
    <w:p w14:paraId="245760C8" w14:textId="55EC9858" w:rsidR="00C068C5" w:rsidRPr="009B071E" w:rsidRDefault="00C068C5" w:rsidP="00C068C5">
      <w:pPr>
        <w:ind w:right="537"/>
        <w:rPr>
          <w:rFonts w:ascii="Bree Lt" w:hAnsi="Bree Lt" w:cs="Arial Mäori"/>
          <w:b/>
          <w:bCs/>
          <w:lang w:val="en-US"/>
        </w:rPr>
      </w:pPr>
      <w:r w:rsidRPr="009B071E">
        <w:rPr>
          <w:rFonts w:ascii="Bree Lt" w:hAnsi="Bree Lt" w:cs="Arial Mäori"/>
          <w:b/>
          <w:bCs/>
          <w:lang w:val="en-US"/>
        </w:rPr>
        <w:t>GENERAL BUSINESS</w:t>
      </w:r>
    </w:p>
    <w:p w14:paraId="01072B71" w14:textId="77777777" w:rsidR="006B4CC3" w:rsidRDefault="000A4DAF" w:rsidP="006B4CC3">
      <w:pPr>
        <w:rPr>
          <w:rFonts w:ascii="Bree Lt" w:hAnsi="Bree Lt" w:cstheme="majorHAnsi"/>
          <w:lang w:eastAsia="en-NZ"/>
        </w:rPr>
      </w:pPr>
      <w:r w:rsidRPr="006B4CC3">
        <w:rPr>
          <w:rFonts w:ascii="Bree Lt" w:hAnsi="Bree Lt" w:cstheme="majorHAnsi"/>
          <w:i/>
          <w:iCs/>
          <w:lang w:eastAsia="en-NZ"/>
        </w:rPr>
        <w:t>Marae bookings</w:t>
      </w:r>
      <w:r w:rsidRPr="006B4CC3">
        <w:rPr>
          <w:rFonts w:ascii="Bree Lt" w:hAnsi="Bree Lt" w:cstheme="majorHAnsi"/>
          <w:lang w:eastAsia="en-NZ"/>
        </w:rPr>
        <w:t xml:space="preserve"> </w:t>
      </w:r>
    </w:p>
    <w:p w14:paraId="77165277" w14:textId="731F8603" w:rsidR="000A4DAF" w:rsidRPr="006B4CC3" w:rsidRDefault="006B4CC3" w:rsidP="006B4CC3">
      <w:pPr>
        <w:rPr>
          <w:rFonts w:ascii="Bree Lt" w:hAnsi="Bree Lt" w:cstheme="majorHAnsi"/>
          <w:lang w:eastAsia="en-NZ"/>
        </w:rPr>
      </w:pPr>
      <w:r>
        <w:rPr>
          <w:rFonts w:ascii="Bree Lt" w:hAnsi="Bree Lt" w:cstheme="majorHAnsi"/>
          <w:lang w:eastAsia="en-NZ"/>
        </w:rPr>
        <w:t xml:space="preserve">Are able to </w:t>
      </w:r>
      <w:r w:rsidR="000A4DAF" w:rsidRPr="006B4CC3">
        <w:rPr>
          <w:rFonts w:ascii="Bree Lt" w:hAnsi="Bree Lt" w:cstheme="majorHAnsi"/>
          <w:lang w:eastAsia="en-NZ"/>
        </w:rPr>
        <w:t>be taken from schools outside the rohe.</w:t>
      </w:r>
    </w:p>
    <w:p w14:paraId="7D493348" w14:textId="77777777" w:rsidR="006B4CC3" w:rsidRPr="00E33BE9" w:rsidRDefault="006B4CC3" w:rsidP="006B4CC3">
      <w:pPr>
        <w:pStyle w:val="ListParagraph"/>
        <w:rPr>
          <w:rFonts w:ascii="Bree Lt" w:hAnsi="Bree Lt" w:cstheme="majorHAnsi"/>
          <w:sz w:val="16"/>
          <w:szCs w:val="16"/>
          <w:lang w:eastAsia="en-NZ"/>
        </w:rPr>
      </w:pPr>
    </w:p>
    <w:p w14:paraId="192BA547" w14:textId="77777777" w:rsidR="006B4CC3" w:rsidRDefault="000A4DAF" w:rsidP="006B4CC3">
      <w:pPr>
        <w:rPr>
          <w:rFonts w:ascii="Bree Lt" w:hAnsi="Bree Lt" w:cstheme="majorHAnsi"/>
          <w:i/>
          <w:iCs/>
          <w:lang w:eastAsia="en-NZ"/>
        </w:rPr>
      </w:pPr>
      <w:r w:rsidRPr="006B4CC3">
        <w:rPr>
          <w:rFonts w:ascii="Bree Lt" w:hAnsi="Bree Lt" w:cstheme="majorHAnsi"/>
          <w:i/>
          <w:iCs/>
          <w:lang w:eastAsia="en-NZ"/>
        </w:rPr>
        <w:t>Lake Opening Protocol</w:t>
      </w:r>
    </w:p>
    <w:p w14:paraId="252BA6D0" w14:textId="6AD0A3EF" w:rsidR="000A4DAF" w:rsidRDefault="000A4DAF" w:rsidP="006B4CC3">
      <w:pPr>
        <w:rPr>
          <w:rFonts w:ascii="Bree Lt" w:hAnsi="Bree Lt" w:cstheme="majorHAnsi"/>
          <w:lang w:eastAsia="en-NZ"/>
        </w:rPr>
      </w:pPr>
      <w:r w:rsidRPr="006B4CC3">
        <w:rPr>
          <w:rFonts w:ascii="Bree Lt" w:hAnsi="Bree Lt" w:cstheme="majorHAnsi"/>
          <w:lang w:eastAsia="en-NZ"/>
        </w:rPr>
        <w:t>Taumutu prefer a mid-April</w:t>
      </w:r>
      <w:r w:rsidRPr="006B4CC3">
        <w:rPr>
          <w:rFonts w:ascii="Bree Lt" w:hAnsi="Bree Lt" w:cstheme="majorHAnsi"/>
          <w:i/>
          <w:iCs/>
          <w:lang w:eastAsia="en-NZ"/>
        </w:rPr>
        <w:t xml:space="preserve"> </w:t>
      </w:r>
      <w:r w:rsidRPr="006B4CC3">
        <w:rPr>
          <w:rFonts w:ascii="Bree Lt" w:hAnsi="Bree Lt" w:cstheme="majorHAnsi"/>
          <w:lang w:eastAsia="en-NZ"/>
        </w:rPr>
        <w:t xml:space="preserve">opening.  Trudy Heath went ahead with </w:t>
      </w:r>
      <w:proofErr w:type="spellStart"/>
      <w:r w:rsidRPr="006B4CC3">
        <w:rPr>
          <w:rFonts w:ascii="Bree Lt" w:hAnsi="Bree Lt" w:cstheme="majorHAnsi"/>
          <w:lang w:eastAsia="en-NZ"/>
        </w:rPr>
        <w:t>ECan</w:t>
      </w:r>
      <w:proofErr w:type="spellEnd"/>
      <w:r w:rsidRPr="006B4CC3">
        <w:rPr>
          <w:rFonts w:ascii="Bree Lt" w:hAnsi="Bree Lt" w:cstheme="majorHAnsi"/>
          <w:lang w:eastAsia="en-NZ"/>
        </w:rPr>
        <w:t xml:space="preserve"> without talking to Taumutu Lake Opening Group (Graham, Malcolm, Donald, Pari) prior to </w:t>
      </w:r>
      <w:r w:rsidR="00945408">
        <w:rPr>
          <w:rFonts w:ascii="Bree Lt" w:hAnsi="Bree Lt" w:cstheme="majorHAnsi"/>
          <w:lang w:eastAsia="en-NZ"/>
        </w:rPr>
        <w:t xml:space="preserve">the current </w:t>
      </w:r>
      <w:r w:rsidRPr="006B4CC3">
        <w:rPr>
          <w:rFonts w:ascii="Bree Lt" w:hAnsi="Bree Lt" w:cstheme="majorHAnsi"/>
          <w:lang w:eastAsia="en-NZ"/>
        </w:rPr>
        <w:t>opening the Lake.</w:t>
      </w:r>
      <w:r w:rsidR="006B4CC3">
        <w:rPr>
          <w:rFonts w:ascii="Bree Lt" w:hAnsi="Bree Lt" w:cstheme="majorHAnsi"/>
          <w:lang w:eastAsia="en-NZ"/>
        </w:rPr>
        <w:t xml:space="preserve">  </w:t>
      </w:r>
      <w:r w:rsidRPr="000A4DAF">
        <w:rPr>
          <w:rFonts w:ascii="Bree Lt" w:hAnsi="Bree Lt" w:cstheme="majorHAnsi"/>
          <w:lang w:eastAsia="en-NZ"/>
        </w:rPr>
        <w:t xml:space="preserve">Trudy has since contacted Graham </w:t>
      </w:r>
      <w:r w:rsidR="00945408">
        <w:rPr>
          <w:rFonts w:ascii="Bree Lt" w:hAnsi="Bree Lt" w:cstheme="majorHAnsi"/>
          <w:lang w:eastAsia="en-NZ"/>
        </w:rPr>
        <w:t>&amp;</w:t>
      </w:r>
      <w:r w:rsidRPr="000A4DAF">
        <w:rPr>
          <w:rFonts w:ascii="Bree Lt" w:hAnsi="Bree Lt" w:cstheme="majorHAnsi"/>
          <w:lang w:eastAsia="en-NZ"/>
        </w:rPr>
        <w:t xml:space="preserve"> they’re to meet </w:t>
      </w:r>
      <w:r w:rsidR="00945408">
        <w:rPr>
          <w:rFonts w:ascii="Bree Lt" w:hAnsi="Bree Lt" w:cstheme="majorHAnsi"/>
          <w:lang w:eastAsia="en-NZ"/>
        </w:rPr>
        <w:t xml:space="preserve">to discuss </w:t>
      </w:r>
      <w:r w:rsidRPr="000A4DAF">
        <w:rPr>
          <w:rFonts w:ascii="Bree Lt" w:hAnsi="Bree Lt" w:cstheme="majorHAnsi"/>
          <w:lang w:eastAsia="en-NZ"/>
        </w:rPr>
        <w:t xml:space="preserve">the protocols with the opening of Te </w:t>
      </w:r>
      <w:proofErr w:type="spellStart"/>
      <w:r w:rsidRPr="000A4DAF">
        <w:rPr>
          <w:rFonts w:ascii="Bree Lt" w:hAnsi="Bree Lt" w:cstheme="majorHAnsi"/>
          <w:lang w:eastAsia="en-NZ"/>
        </w:rPr>
        <w:t>Waihora</w:t>
      </w:r>
      <w:proofErr w:type="spellEnd"/>
      <w:r w:rsidRPr="000A4DAF">
        <w:rPr>
          <w:rFonts w:ascii="Bree Lt" w:hAnsi="Bree Lt" w:cstheme="majorHAnsi"/>
          <w:lang w:eastAsia="en-NZ"/>
        </w:rPr>
        <w:t>.</w:t>
      </w:r>
    </w:p>
    <w:p w14:paraId="53A56DD3" w14:textId="77777777" w:rsidR="006B4CC3" w:rsidRPr="00E33BE9" w:rsidRDefault="006B4CC3" w:rsidP="000A4DAF">
      <w:pPr>
        <w:pStyle w:val="ListParagraph"/>
        <w:rPr>
          <w:rFonts w:ascii="Bree Lt" w:hAnsi="Bree Lt" w:cstheme="majorHAnsi"/>
          <w:sz w:val="16"/>
          <w:szCs w:val="16"/>
          <w:lang w:eastAsia="en-NZ"/>
        </w:rPr>
      </w:pPr>
    </w:p>
    <w:p w14:paraId="16AB4013" w14:textId="77777777" w:rsidR="000A4DAF" w:rsidRPr="006B4CC3" w:rsidRDefault="000A4DAF" w:rsidP="006B4CC3">
      <w:pPr>
        <w:rPr>
          <w:rFonts w:ascii="Bree Lt" w:hAnsi="Bree Lt" w:cstheme="majorHAnsi"/>
          <w:lang w:eastAsia="en-NZ"/>
        </w:rPr>
      </w:pPr>
      <w:r w:rsidRPr="006B4CC3">
        <w:rPr>
          <w:rFonts w:ascii="Bree Lt" w:hAnsi="Bree Lt" w:cstheme="majorHAnsi"/>
          <w:i/>
          <w:iCs/>
          <w:lang w:eastAsia="en-NZ"/>
        </w:rPr>
        <w:t xml:space="preserve">Te </w:t>
      </w:r>
      <w:proofErr w:type="spellStart"/>
      <w:r w:rsidRPr="006B4CC3">
        <w:rPr>
          <w:rFonts w:ascii="Bree Lt" w:hAnsi="Bree Lt" w:cstheme="majorHAnsi"/>
          <w:i/>
          <w:iCs/>
          <w:lang w:eastAsia="en-NZ"/>
        </w:rPr>
        <w:t>Matapuna</w:t>
      </w:r>
      <w:proofErr w:type="spellEnd"/>
      <w:r w:rsidRPr="006B4CC3">
        <w:rPr>
          <w:rFonts w:ascii="Bree Lt" w:hAnsi="Bree Lt" w:cstheme="majorHAnsi"/>
          <w:lang w:eastAsia="en-NZ"/>
        </w:rPr>
        <w:t xml:space="preserve"> </w:t>
      </w:r>
    </w:p>
    <w:p w14:paraId="42C5C975" w14:textId="63D68C6C" w:rsidR="000A4DAF" w:rsidRPr="006B4CC3" w:rsidRDefault="000A4DAF" w:rsidP="006B4CC3">
      <w:pPr>
        <w:rPr>
          <w:rFonts w:ascii="Bree Lt" w:hAnsi="Bree Lt" w:cstheme="majorHAnsi"/>
          <w:lang w:eastAsia="en-NZ"/>
        </w:rPr>
      </w:pPr>
      <w:r w:rsidRPr="006B4CC3">
        <w:rPr>
          <w:rFonts w:ascii="Bree Lt" w:hAnsi="Bree Lt" w:cstheme="majorHAnsi"/>
          <w:lang w:eastAsia="en-NZ"/>
        </w:rPr>
        <w:t xml:space="preserve">Pari Hunt to submit a formal paper on the new entity </w:t>
      </w:r>
      <w:r w:rsidRPr="006B4CC3">
        <w:rPr>
          <w:rFonts w:ascii="Bree Lt" w:hAnsi="Bree Lt" w:cstheme="majorHAnsi"/>
          <w:b/>
          <w:bCs/>
          <w:lang w:eastAsia="en-NZ"/>
        </w:rPr>
        <w:t xml:space="preserve">Te </w:t>
      </w:r>
      <w:proofErr w:type="spellStart"/>
      <w:r w:rsidRPr="006B4CC3">
        <w:rPr>
          <w:rFonts w:ascii="Bree Lt" w:hAnsi="Bree Lt" w:cstheme="majorHAnsi"/>
          <w:b/>
          <w:bCs/>
          <w:lang w:eastAsia="en-NZ"/>
        </w:rPr>
        <w:t>Matapuna</w:t>
      </w:r>
      <w:proofErr w:type="spellEnd"/>
      <w:r w:rsidRPr="006B4CC3">
        <w:rPr>
          <w:rFonts w:ascii="Bree Lt" w:hAnsi="Bree Lt" w:cstheme="majorHAnsi"/>
          <w:b/>
          <w:bCs/>
          <w:lang w:eastAsia="en-NZ"/>
        </w:rPr>
        <w:t xml:space="preserve"> </w:t>
      </w:r>
      <w:r w:rsidRPr="006B4CC3">
        <w:rPr>
          <w:rFonts w:ascii="Bree Lt" w:hAnsi="Bree Lt" w:cstheme="majorHAnsi"/>
          <w:lang w:eastAsia="en-NZ"/>
        </w:rPr>
        <w:t>to the Rūnanga Executive &amp; the Rūnanga Hui for a formal agreement to be made before the set up the new company.</w:t>
      </w:r>
    </w:p>
    <w:p w14:paraId="1D9C7F4B" w14:textId="77777777" w:rsidR="000A4DAF" w:rsidRPr="00622667" w:rsidRDefault="000A4DAF" w:rsidP="00C068C5">
      <w:pPr>
        <w:ind w:right="537"/>
        <w:rPr>
          <w:rFonts w:ascii="Bree Lt" w:hAnsi="Bree Lt" w:cs="Arial Mäori"/>
          <w:b/>
          <w:bCs/>
          <w:sz w:val="16"/>
          <w:szCs w:val="16"/>
          <w:lang w:val="en-US"/>
        </w:rPr>
      </w:pPr>
    </w:p>
    <w:p w14:paraId="6D83F8F3" w14:textId="0C2C6146" w:rsidR="00C068C5" w:rsidRPr="009B071E" w:rsidRDefault="00C068C5" w:rsidP="00C068C5">
      <w:pPr>
        <w:ind w:right="537"/>
        <w:rPr>
          <w:rFonts w:ascii="Bree Lt" w:hAnsi="Bree Lt" w:cs="Arial Mäori"/>
          <w:b/>
          <w:bCs/>
          <w:lang w:val="en-US"/>
        </w:rPr>
      </w:pPr>
      <w:r w:rsidRPr="009B071E">
        <w:rPr>
          <w:rFonts w:ascii="Bree Lt" w:hAnsi="Bree Lt" w:cs="Arial Mäori"/>
          <w:b/>
          <w:bCs/>
          <w:lang w:val="en-US"/>
        </w:rPr>
        <w:t>NEXT HUI</w:t>
      </w:r>
    </w:p>
    <w:p w14:paraId="32CD2E80" w14:textId="7BD63D69" w:rsidR="00C068C5" w:rsidRPr="00AD6A82" w:rsidRDefault="00C068C5" w:rsidP="00C068C5">
      <w:pPr>
        <w:ind w:right="537"/>
        <w:rPr>
          <w:rFonts w:ascii="Bree Lt" w:hAnsi="Bree Lt" w:cs="Arial Mäori"/>
          <w:sz w:val="22"/>
          <w:szCs w:val="22"/>
          <w:lang w:val="en-US"/>
        </w:rPr>
      </w:pPr>
      <w:r w:rsidRPr="00AD6A82">
        <w:rPr>
          <w:rFonts w:ascii="Bree Lt" w:hAnsi="Bree Lt" w:cs="Arial Mäori"/>
          <w:sz w:val="22"/>
          <w:szCs w:val="22"/>
          <w:lang w:val="en-US"/>
        </w:rPr>
        <w:t xml:space="preserve">Tuesday </w:t>
      </w:r>
      <w:r w:rsidR="000A4DAF">
        <w:rPr>
          <w:rFonts w:ascii="Bree Lt" w:hAnsi="Bree Lt" w:cs="Arial Mäori"/>
          <w:sz w:val="22"/>
          <w:szCs w:val="22"/>
          <w:lang w:val="en-US"/>
        </w:rPr>
        <w:t xml:space="preserve">11 April </w:t>
      </w:r>
      <w:r w:rsidR="001D22C1">
        <w:rPr>
          <w:rFonts w:ascii="Bree Lt" w:hAnsi="Bree Lt" w:cs="Arial Mäori"/>
          <w:sz w:val="22"/>
          <w:szCs w:val="22"/>
          <w:lang w:val="en-US"/>
        </w:rPr>
        <w:t>2023</w:t>
      </w:r>
    </w:p>
    <w:p w14:paraId="068F6C4E" w14:textId="473AA402" w:rsidR="00C068C5" w:rsidRPr="00622667" w:rsidRDefault="00C068C5" w:rsidP="00C068C5">
      <w:pPr>
        <w:ind w:right="537"/>
        <w:rPr>
          <w:rFonts w:ascii="Bree Lt" w:hAnsi="Bree Lt" w:cs="Arial Mäori"/>
          <w:sz w:val="16"/>
          <w:szCs w:val="16"/>
          <w:lang w:val="en-US"/>
        </w:rPr>
      </w:pPr>
    </w:p>
    <w:p w14:paraId="7A1B8D8F" w14:textId="3E7DBB2E" w:rsidR="00C068C5" w:rsidRPr="009B071E" w:rsidRDefault="00C068C5" w:rsidP="00C068C5">
      <w:pPr>
        <w:ind w:right="537"/>
        <w:rPr>
          <w:rFonts w:ascii="Bree Lt" w:hAnsi="Bree Lt" w:cs="Arial Mäori"/>
          <w:b/>
          <w:bCs/>
          <w:lang w:val="en-US"/>
        </w:rPr>
      </w:pPr>
      <w:r w:rsidRPr="009B071E">
        <w:rPr>
          <w:rFonts w:ascii="Bree Lt" w:hAnsi="Bree Lt" w:cs="Arial Mäori"/>
          <w:b/>
          <w:bCs/>
          <w:lang w:val="en-US"/>
        </w:rPr>
        <w:t>KARAKIA WHAKAMUTUNGA</w:t>
      </w:r>
    </w:p>
    <w:p w14:paraId="733FB15C" w14:textId="27835B72" w:rsidR="00C068C5" w:rsidRPr="00AD6A82" w:rsidRDefault="002B3045" w:rsidP="00C068C5">
      <w:pPr>
        <w:ind w:right="537"/>
        <w:rPr>
          <w:rFonts w:ascii="Bree Lt" w:hAnsi="Bree Lt" w:cstheme="majorHAnsi"/>
          <w:sz w:val="22"/>
          <w:szCs w:val="22"/>
        </w:rPr>
      </w:pPr>
      <w:r w:rsidRPr="00AD6A82">
        <w:rPr>
          <w:rFonts w:ascii="Bree Lt" w:hAnsi="Bree Lt" w:cs="Arial Mäori"/>
          <w:sz w:val="22"/>
          <w:szCs w:val="22"/>
          <w:lang w:val="en-US"/>
        </w:rPr>
        <w:t>Rulon Nutira</w:t>
      </w:r>
    </w:p>
    <w:p w14:paraId="67FC5D51" w14:textId="5794E642" w:rsidR="0096787B" w:rsidRPr="00AD6A82" w:rsidRDefault="0096787B" w:rsidP="005844C7">
      <w:pPr>
        <w:ind w:right="537"/>
        <w:rPr>
          <w:rFonts w:ascii="Bree Lt" w:hAnsi="Bree Lt" w:cstheme="majorHAnsi"/>
          <w:sz w:val="22"/>
          <w:szCs w:val="22"/>
        </w:rPr>
      </w:pPr>
    </w:p>
    <w:p w14:paraId="0DB00C9E" w14:textId="0883C34C" w:rsidR="0042616B" w:rsidRDefault="0042616B" w:rsidP="005844C7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p w14:paraId="41E7FA26" w14:textId="7B745ED7" w:rsidR="00622667" w:rsidRDefault="00622667" w:rsidP="005844C7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p w14:paraId="3A67528B" w14:textId="28D682D4" w:rsidR="00622667" w:rsidRDefault="00622667" w:rsidP="005844C7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p w14:paraId="4865BACF" w14:textId="77777777" w:rsidR="00622667" w:rsidRDefault="00622667" w:rsidP="005844C7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p w14:paraId="32DFE82E" w14:textId="77777777" w:rsidR="00945408" w:rsidRDefault="00945408" w:rsidP="005844C7">
      <w:pPr>
        <w:ind w:right="537"/>
        <w:rPr>
          <w:rFonts w:ascii="Bree Lt" w:hAnsi="Bree Lt" w:cstheme="majorHAnsi"/>
          <w:b/>
          <w:bCs/>
          <w:sz w:val="22"/>
          <w:szCs w:val="22"/>
        </w:rPr>
      </w:pPr>
    </w:p>
    <w:p w14:paraId="06525928" w14:textId="22FF2FF7" w:rsidR="0096787B" w:rsidRPr="009B071E" w:rsidRDefault="00F91A60" w:rsidP="005844C7">
      <w:pPr>
        <w:ind w:right="537"/>
        <w:rPr>
          <w:rFonts w:ascii="Bree Lt" w:hAnsi="Bree Lt" w:cstheme="majorHAnsi"/>
          <w:b/>
          <w:bCs/>
          <w:caps/>
        </w:rPr>
      </w:pPr>
      <w:r w:rsidRPr="009B071E">
        <w:rPr>
          <w:rFonts w:ascii="Bree Lt" w:hAnsi="Bree Lt" w:cstheme="majorHAnsi"/>
          <w:b/>
          <w:bCs/>
          <w:caps/>
        </w:rPr>
        <w:t>Approved</w:t>
      </w:r>
    </w:p>
    <w:p w14:paraId="7E493D6F" w14:textId="01BC6F18" w:rsidR="00F91A60" w:rsidRDefault="00F91A60" w:rsidP="005844C7">
      <w:pPr>
        <w:ind w:right="537"/>
        <w:rPr>
          <w:rFonts w:ascii="Bree Lt" w:hAnsi="Bree Lt" w:cstheme="majorHAnsi"/>
          <w:sz w:val="22"/>
          <w:szCs w:val="22"/>
        </w:rPr>
      </w:pPr>
    </w:p>
    <w:p w14:paraId="34FEA1AB" w14:textId="278CEE93" w:rsidR="00622667" w:rsidRDefault="00622667" w:rsidP="005844C7">
      <w:pPr>
        <w:ind w:right="537"/>
        <w:rPr>
          <w:rFonts w:ascii="Bree Lt" w:hAnsi="Bree Lt" w:cstheme="majorHAnsi"/>
          <w:sz w:val="22"/>
          <w:szCs w:val="22"/>
        </w:rPr>
      </w:pPr>
    </w:p>
    <w:p w14:paraId="64A93286" w14:textId="4A043691" w:rsidR="00622667" w:rsidRDefault="00622667" w:rsidP="005844C7">
      <w:pPr>
        <w:ind w:right="537"/>
        <w:rPr>
          <w:rFonts w:ascii="Bree Lt" w:hAnsi="Bree Lt" w:cstheme="majorHAnsi"/>
          <w:sz w:val="22"/>
          <w:szCs w:val="22"/>
        </w:rPr>
      </w:pPr>
    </w:p>
    <w:p w14:paraId="1EAE2422" w14:textId="77777777" w:rsidR="00622667" w:rsidRPr="00AD6A82" w:rsidRDefault="00622667" w:rsidP="005844C7">
      <w:pPr>
        <w:ind w:right="537"/>
        <w:rPr>
          <w:rFonts w:ascii="Bree Lt" w:hAnsi="Bree Lt" w:cstheme="majorHAnsi"/>
          <w:sz w:val="22"/>
          <w:szCs w:val="22"/>
        </w:rPr>
      </w:pPr>
    </w:p>
    <w:p w14:paraId="376B6B68" w14:textId="7A5CB4BF" w:rsidR="00F91A60" w:rsidRPr="00AD6A82" w:rsidRDefault="00F91A60" w:rsidP="005844C7">
      <w:pPr>
        <w:ind w:right="537"/>
        <w:rPr>
          <w:rFonts w:ascii="Bree Lt" w:hAnsi="Bree Lt" w:cstheme="majorHAnsi"/>
          <w:sz w:val="22"/>
          <w:szCs w:val="22"/>
        </w:rPr>
      </w:pPr>
    </w:p>
    <w:bookmarkEnd w:id="0"/>
    <w:p w14:paraId="436EDD74" w14:textId="70D8264A" w:rsidR="00AB68B4" w:rsidRPr="009B071E" w:rsidRDefault="00F91A60">
      <w:pPr>
        <w:ind w:right="537"/>
        <w:rPr>
          <w:rFonts w:ascii="Bree Lt" w:hAnsi="Bree Lt" w:cstheme="majorHAnsi"/>
          <w:b/>
          <w:bCs/>
          <w:i/>
          <w:iCs/>
          <w:sz w:val="22"/>
          <w:szCs w:val="22"/>
        </w:rPr>
      </w:pPr>
      <w:r w:rsidRPr="009B071E">
        <w:rPr>
          <w:rFonts w:ascii="Bree Lt" w:hAnsi="Bree Lt" w:cstheme="majorHAnsi"/>
          <w:b/>
          <w:bCs/>
          <w:i/>
          <w:iCs/>
          <w:sz w:val="22"/>
          <w:szCs w:val="22"/>
        </w:rPr>
        <w:t>Liz Brown</w:t>
      </w:r>
    </w:p>
    <w:p w14:paraId="2F41E6A9" w14:textId="710D6053" w:rsidR="00F91A60" w:rsidRPr="009B071E" w:rsidRDefault="00F91A60">
      <w:pPr>
        <w:ind w:right="537"/>
        <w:rPr>
          <w:rFonts w:ascii="Bree Lt" w:hAnsi="Bree Lt" w:cstheme="majorHAnsi"/>
          <w:b/>
          <w:bCs/>
          <w:caps/>
          <w:sz w:val="22"/>
          <w:szCs w:val="22"/>
        </w:rPr>
      </w:pPr>
      <w:r w:rsidRPr="009B071E">
        <w:rPr>
          <w:rFonts w:ascii="Bree Lt" w:hAnsi="Bree Lt" w:cstheme="majorHAnsi"/>
          <w:b/>
          <w:bCs/>
          <w:caps/>
          <w:sz w:val="22"/>
          <w:szCs w:val="22"/>
        </w:rPr>
        <w:t>Chairperson</w:t>
      </w:r>
    </w:p>
    <w:sectPr w:rsidR="00F91A60" w:rsidRPr="009B071E" w:rsidSect="0015173E">
      <w:headerReference w:type="default" r:id="rId8"/>
      <w:pgSz w:w="11900" w:h="16840"/>
      <w:pgMar w:top="720" w:right="720" w:bottom="720" w:left="720" w:header="720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92CE" w14:textId="77777777" w:rsidR="00242BBB" w:rsidRDefault="00242BBB" w:rsidP="00851179">
      <w:r>
        <w:separator/>
      </w:r>
    </w:p>
  </w:endnote>
  <w:endnote w:type="continuationSeparator" w:id="0">
    <w:p w14:paraId="0C633AA6" w14:textId="77777777" w:rsidR="00242BBB" w:rsidRDefault="00242BBB" w:rsidP="0085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äori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Bree Lt"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136E" w14:textId="77777777" w:rsidR="00242BBB" w:rsidRDefault="00242BBB" w:rsidP="00851179">
      <w:r>
        <w:separator/>
      </w:r>
    </w:p>
  </w:footnote>
  <w:footnote w:type="continuationSeparator" w:id="0">
    <w:p w14:paraId="788F9FE6" w14:textId="77777777" w:rsidR="00242BBB" w:rsidRDefault="00242BBB" w:rsidP="0085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AF42" w14:textId="1AA5B6C3" w:rsidR="00BF012B" w:rsidRDefault="00F242DD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62610B5D" wp14:editId="3FFDD54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40EB9" w14:textId="77777777" w:rsidR="00F242DD" w:rsidRDefault="00F242DD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610B5D" id="Group 158" o:spid="_x0000_s1026" style="position:absolute;margin-left:0;margin-top:0;width:133.9pt;height:80.65pt;z-index:251660800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4B40EB9" w14:textId="77777777" w:rsidR="00F242DD" w:rsidRDefault="00F242DD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FC6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22224"/>
    <w:multiLevelType w:val="hybridMultilevel"/>
    <w:tmpl w:val="E7D8F4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2B4"/>
    <w:multiLevelType w:val="hybridMultilevel"/>
    <w:tmpl w:val="4274E9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C1"/>
    <w:multiLevelType w:val="hybridMultilevel"/>
    <w:tmpl w:val="7B4219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919DA"/>
    <w:multiLevelType w:val="hybridMultilevel"/>
    <w:tmpl w:val="21AC099E"/>
    <w:lvl w:ilvl="0" w:tplc="D9960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2DD7"/>
    <w:multiLevelType w:val="multilevel"/>
    <w:tmpl w:val="8D707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021F4B"/>
    <w:multiLevelType w:val="hybridMultilevel"/>
    <w:tmpl w:val="86306E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C5116"/>
    <w:multiLevelType w:val="hybridMultilevel"/>
    <w:tmpl w:val="A21CAF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F01EB"/>
    <w:multiLevelType w:val="hybridMultilevel"/>
    <w:tmpl w:val="AB241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B698B"/>
    <w:multiLevelType w:val="hybridMultilevel"/>
    <w:tmpl w:val="F3A005F6"/>
    <w:lvl w:ilvl="0" w:tplc="8850F5DE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EE6873"/>
    <w:multiLevelType w:val="hybridMultilevel"/>
    <w:tmpl w:val="BED0A2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D59A1"/>
    <w:multiLevelType w:val="hybridMultilevel"/>
    <w:tmpl w:val="EA708A20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5646263"/>
    <w:multiLevelType w:val="hybridMultilevel"/>
    <w:tmpl w:val="68A28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F2D1C"/>
    <w:multiLevelType w:val="hybridMultilevel"/>
    <w:tmpl w:val="9DE628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24000"/>
    <w:multiLevelType w:val="hybridMultilevel"/>
    <w:tmpl w:val="0E844F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F19D8"/>
    <w:multiLevelType w:val="hybridMultilevel"/>
    <w:tmpl w:val="ABE27EB0"/>
    <w:lvl w:ilvl="0" w:tplc="3FBEA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9A4A39"/>
    <w:multiLevelType w:val="hybridMultilevel"/>
    <w:tmpl w:val="4A6C9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A276A"/>
    <w:multiLevelType w:val="hybridMultilevel"/>
    <w:tmpl w:val="34783F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D6481"/>
    <w:multiLevelType w:val="hybridMultilevel"/>
    <w:tmpl w:val="F6B05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F70EC"/>
    <w:multiLevelType w:val="hybridMultilevel"/>
    <w:tmpl w:val="D840B0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22974"/>
    <w:multiLevelType w:val="hybridMultilevel"/>
    <w:tmpl w:val="A76C48F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67B6FE0"/>
    <w:multiLevelType w:val="hybridMultilevel"/>
    <w:tmpl w:val="436CD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544D6"/>
    <w:multiLevelType w:val="hybridMultilevel"/>
    <w:tmpl w:val="EC3C6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14AA3"/>
    <w:multiLevelType w:val="hybridMultilevel"/>
    <w:tmpl w:val="227C3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C4494"/>
    <w:multiLevelType w:val="hybridMultilevel"/>
    <w:tmpl w:val="E7F087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C329D"/>
    <w:multiLevelType w:val="hybridMultilevel"/>
    <w:tmpl w:val="FD1CAE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573BAE"/>
    <w:multiLevelType w:val="hybridMultilevel"/>
    <w:tmpl w:val="93385D36"/>
    <w:lvl w:ilvl="0" w:tplc="06C043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F7FF9"/>
    <w:multiLevelType w:val="hybridMultilevel"/>
    <w:tmpl w:val="955457C6"/>
    <w:lvl w:ilvl="0" w:tplc="1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8" w15:restartNumberingAfterBreak="0">
    <w:nsid w:val="3A9C1F7F"/>
    <w:multiLevelType w:val="hybridMultilevel"/>
    <w:tmpl w:val="7910E19E"/>
    <w:lvl w:ilvl="0" w:tplc="110E898E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D0878"/>
    <w:multiLevelType w:val="hybridMultilevel"/>
    <w:tmpl w:val="15AEFE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1780E"/>
    <w:multiLevelType w:val="hybridMultilevel"/>
    <w:tmpl w:val="DC647C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40A74"/>
    <w:multiLevelType w:val="hybridMultilevel"/>
    <w:tmpl w:val="7A8EF9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94458"/>
    <w:multiLevelType w:val="hybridMultilevel"/>
    <w:tmpl w:val="3E603F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A30139"/>
    <w:multiLevelType w:val="hybridMultilevel"/>
    <w:tmpl w:val="CC960C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131AA"/>
    <w:multiLevelType w:val="hybridMultilevel"/>
    <w:tmpl w:val="FB5A5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CC403F"/>
    <w:multiLevelType w:val="hybridMultilevel"/>
    <w:tmpl w:val="D9788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C33E1D"/>
    <w:multiLevelType w:val="hybridMultilevel"/>
    <w:tmpl w:val="2A5ED1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118D0"/>
    <w:multiLevelType w:val="hybridMultilevel"/>
    <w:tmpl w:val="6338DE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172B15"/>
    <w:multiLevelType w:val="hybridMultilevel"/>
    <w:tmpl w:val="B5004B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52E63"/>
    <w:multiLevelType w:val="hybridMultilevel"/>
    <w:tmpl w:val="5E044998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1628A0"/>
    <w:multiLevelType w:val="hybridMultilevel"/>
    <w:tmpl w:val="8AF21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67EEE"/>
    <w:multiLevelType w:val="hybridMultilevel"/>
    <w:tmpl w:val="694AB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B7DC9"/>
    <w:multiLevelType w:val="hybridMultilevel"/>
    <w:tmpl w:val="A0928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75B39"/>
    <w:multiLevelType w:val="hybridMultilevel"/>
    <w:tmpl w:val="BC5E1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D775D"/>
    <w:multiLevelType w:val="hybridMultilevel"/>
    <w:tmpl w:val="FD5C73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B325E"/>
    <w:multiLevelType w:val="hybridMultilevel"/>
    <w:tmpl w:val="7770A3D8"/>
    <w:lvl w:ilvl="0" w:tplc="789432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2683379">
    <w:abstractNumId w:val="28"/>
  </w:num>
  <w:num w:numId="2" w16cid:durableId="1286229630">
    <w:abstractNumId w:val="5"/>
  </w:num>
  <w:num w:numId="3" w16cid:durableId="468284547">
    <w:abstractNumId w:val="19"/>
  </w:num>
  <w:num w:numId="4" w16cid:durableId="1651866533">
    <w:abstractNumId w:val="0"/>
  </w:num>
  <w:num w:numId="5" w16cid:durableId="775170689">
    <w:abstractNumId w:val="40"/>
  </w:num>
  <w:num w:numId="6" w16cid:durableId="1055546027">
    <w:abstractNumId w:val="12"/>
  </w:num>
  <w:num w:numId="7" w16cid:durableId="922765783">
    <w:abstractNumId w:val="33"/>
  </w:num>
  <w:num w:numId="8" w16cid:durableId="132792784">
    <w:abstractNumId w:val="32"/>
  </w:num>
  <w:num w:numId="9" w16cid:durableId="1566337063">
    <w:abstractNumId w:val="3"/>
  </w:num>
  <w:num w:numId="10" w16cid:durableId="1251507192">
    <w:abstractNumId w:val="41"/>
  </w:num>
  <w:num w:numId="11" w16cid:durableId="2068335651">
    <w:abstractNumId w:val="13"/>
  </w:num>
  <w:num w:numId="12" w16cid:durableId="990786791">
    <w:abstractNumId w:val="7"/>
  </w:num>
  <w:num w:numId="13" w16cid:durableId="1427843955">
    <w:abstractNumId w:val="30"/>
  </w:num>
  <w:num w:numId="14" w16cid:durableId="617640232">
    <w:abstractNumId w:val="4"/>
  </w:num>
  <w:num w:numId="15" w16cid:durableId="621032224">
    <w:abstractNumId w:val="15"/>
  </w:num>
  <w:num w:numId="16" w16cid:durableId="754669854">
    <w:abstractNumId w:val="9"/>
  </w:num>
  <w:num w:numId="17" w16cid:durableId="1434789540">
    <w:abstractNumId w:val="26"/>
  </w:num>
  <w:num w:numId="18" w16cid:durableId="1888371040">
    <w:abstractNumId w:val="17"/>
  </w:num>
  <w:num w:numId="19" w16cid:durableId="117724032">
    <w:abstractNumId w:val="1"/>
  </w:num>
  <w:num w:numId="20" w16cid:durableId="650989307">
    <w:abstractNumId w:val="36"/>
  </w:num>
  <w:num w:numId="21" w16cid:durableId="348289110">
    <w:abstractNumId w:val="43"/>
  </w:num>
  <w:num w:numId="22" w16cid:durableId="1197235259">
    <w:abstractNumId w:val="14"/>
  </w:num>
  <w:num w:numId="23" w16cid:durableId="391927186">
    <w:abstractNumId w:val="22"/>
  </w:num>
  <w:num w:numId="24" w16cid:durableId="1448623356">
    <w:abstractNumId w:val="10"/>
  </w:num>
  <w:num w:numId="25" w16cid:durableId="1001808844">
    <w:abstractNumId w:val="34"/>
  </w:num>
  <w:num w:numId="26" w16cid:durableId="1874270569">
    <w:abstractNumId w:val="31"/>
  </w:num>
  <w:num w:numId="27" w16cid:durableId="1511481128">
    <w:abstractNumId w:val="6"/>
  </w:num>
  <w:num w:numId="28" w16cid:durableId="135611858">
    <w:abstractNumId w:val="16"/>
  </w:num>
  <w:num w:numId="29" w16cid:durableId="862864694">
    <w:abstractNumId w:val="18"/>
  </w:num>
  <w:num w:numId="30" w16cid:durableId="1567492328">
    <w:abstractNumId w:val="44"/>
  </w:num>
  <w:num w:numId="31" w16cid:durableId="485702357">
    <w:abstractNumId w:val="39"/>
  </w:num>
  <w:num w:numId="32" w16cid:durableId="560406274">
    <w:abstractNumId w:val="20"/>
  </w:num>
  <w:num w:numId="33" w16cid:durableId="195848004">
    <w:abstractNumId w:val="37"/>
  </w:num>
  <w:num w:numId="34" w16cid:durableId="1864248701">
    <w:abstractNumId w:val="8"/>
  </w:num>
  <w:num w:numId="35" w16cid:durableId="683898225">
    <w:abstractNumId w:val="24"/>
  </w:num>
  <w:num w:numId="36" w16cid:durableId="1063019048">
    <w:abstractNumId w:val="23"/>
  </w:num>
  <w:num w:numId="37" w16cid:durableId="1923249688">
    <w:abstractNumId w:val="42"/>
  </w:num>
  <w:num w:numId="38" w16cid:durableId="404186446">
    <w:abstractNumId w:val="25"/>
  </w:num>
  <w:num w:numId="39" w16cid:durableId="1883710934">
    <w:abstractNumId w:val="21"/>
  </w:num>
  <w:num w:numId="40" w16cid:durableId="1989089018">
    <w:abstractNumId w:val="11"/>
  </w:num>
  <w:num w:numId="41" w16cid:durableId="1750351642">
    <w:abstractNumId w:val="2"/>
  </w:num>
  <w:num w:numId="42" w16cid:durableId="1975334306">
    <w:abstractNumId w:val="35"/>
  </w:num>
  <w:num w:numId="43" w16cid:durableId="1465536019">
    <w:abstractNumId w:val="27"/>
  </w:num>
  <w:num w:numId="44" w16cid:durableId="324092280">
    <w:abstractNumId w:val="38"/>
  </w:num>
  <w:num w:numId="45" w16cid:durableId="1314677473">
    <w:abstractNumId w:val="45"/>
  </w:num>
  <w:num w:numId="46" w16cid:durableId="1428380575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F4"/>
    <w:rsid w:val="00000DF7"/>
    <w:rsid w:val="00002FC4"/>
    <w:rsid w:val="00004225"/>
    <w:rsid w:val="00006F18"/>
    <w:rsid w:val="000161E3"/>
    <w:rsid w:val="00016B49"/>
    <w:rsid w:val="00016C4A"/>
    <w:rsid w:val="00022482"/>
    <w:rsid w:val="00027B52"/>
    <w:rsid w:val="00033D1D"/>
    <w:rsid w:val="00034118"/>
    <w:rsid w:val="00035B1F"/>
    <w:rsid w:val="00036283"/>
    <w:rsid w:val="000370CC"/>
    <w:rsid w:val="00041663"/>
    <w:rsid w:val="000424AB"/>
    <w:rsid w:val="000452E9"/>
    <w:rsid w:val="00045A2C"/>
    <w:rsid w:val="0005020B"/>
    <w:rsid w:val="00050541"/>
    <w:rsid w:val="00050788"/>
    <w:rsid w:val="00051BDD"/>
    <w:rsid w:val="00051DBE"/>
    <w:rsid w:val="0005291E"/>
    <w:rsid w:val="00053878"/>
    <w:rsid w:val="0005390C"/>
    <w:rsid w:val="0006031A"/>
    <w:rsid w:val="0006271E"/>
    <w:rsid w:val="000629CE"/>
    <w:rsid w:val="00063E13"/>
    <w:rsid w:val="000742FD"/>
    <w:rsid w:val="000751CF"/>
    <w:rsid w:val="00075CAE"/>
    <w:rsid w:val="00077828"/>
    <w:rsid w:val="00081040"/>
    <w:rsid w:val="00083D5E"/>
    <w:rsid w:val="000841E7"/>
    <w:rsid w:val="000875CA"/>
    <w:rsid w:val="000918DA"/>
    <w:rsid w:val="00092A3A"/>
    <w:rsid w:val="00094867"/>
    <w:rsid w:val="00095F4F"/>
    <w:rsid w:val="0009600F"/>
    <w:rsid w:val="000A0A7C"/>
    <w:rsid w:val="000A4DAF"/>
    <w:rsid w:val="000B0998"/>
    <w:rsid w:val="000B0FD7"/>
    <w:rsid w:val="000B30C8"/>
    <w:rsid w:val="000B3CFB"/>
    <w:rsid w:val="000B59BA"/>
    <w:rsid w:val="000B7E63"/>
    <w:rsid w:val="000C0A1A"/>
    <w:rsid w:val="000C167C"/>
    <w:rsid w:val="000C5818"/>
    <w:rsid w:val="000C6092"/>
    <w:rsid w:val="000C78B7"/>
    <w:rsid w:val="000D1302"/>
    <w:rsid w:val="000D34AF"/>
    <w:rsid w:val="000D3DA3"/>
    <w:rsid w:val="000D496B"/>
    <w:rsid w:val="000D4C40"/>
    <w:rsid w:val="000D7E99"/>
    <w:rsid w:val="000E0519"/>
    <w:rsid w:val="000E2C57"/>
    <w:rsid w:val="000E4B1C"/>
    <w:rsid w:val="000F19CB"/>
    <w:rsid w:val="000F2E08"/>
    <w:rsid w:val="000F46C2"/>
    <w:rsid w:val="000F5C44"/>
    <w:rsid w:val="000F5E8D"/>
    <w:rsid w:val="00100FFA"/>
    <w:rsid w:val="00102316"/>
    <w:rsid w:val="00105D0C"/>
    <w:rsid w:val="00105F94"/>
    <w:rsid w:val="00106C0A"/>
    <w:rsid w:val="0011081A"/>
    <w:rsid w:val="00113320"/>
    <w:rsid w:val="0011422A"/>
    <w:rsid w:val="0011521E"/>
    <w:rsid w:val="0011543E"/>
    <w:rsid w:val="00120383"/>
    <w:rsid w:val="00122557"/>
    <w:rsid w:val="001228E1"/>
    <w:rsid w:val="00124D7A"/>
    <w:rsid w:val="00124EF5"/>
    <w:rsid w:val="0013107A"/>
    <w:rsid w:val="0013371F"/>
    <w:rsid w:val="001337E7"/>
    <w:rsid w:val="001355DC"/>
    <w:rsid w:val="0013790A"/>
    <w:rsid w:val="0014085B"/>
    <w:rsid w:val="00141513"/>
    <w:rsid w:val="00141F73"/>
    <w:rsid w:val="00144C8F"/>
    <w:rsid w:val="001464A2"/>
    <w:rsid w:val="0015173E"/>
    <w:rsid w:val="0015349B"/>
    <w:rsid w:val="00162991"/>
    <w:rsid w:val="00163DF5"/>
    <w:rsid w:val="00164038"/>
    <w:rsid w:val="00164276"/>
    <w:rsid w:val="001653E9"/>
    <w:rsid w:val="00166D6E"/>
    <w:rsid w:val="0016737D"/>
    <w:rsid w:val="00167EC1"/>
    <w:rsid w:val="00170060"/>
    <w:rsid w:val="00173914"/>
    <w:rsid w:val="00174303"/>
    <w:rsid w:val="00174B90"/>
    <w:rsid w:val="001754F3"/>
    <w:rsid w:val="00176C04"/>
    <w:rsid w:val="0017734A"/>
    <w:rsid w:val="00181217"/>
    <w:rsid w:val="00181C97"/>
    <w:rsid w:val="00184441"/>
    <w:rsid w:val="00184D41"/>
    <w:rsid w:val="00187AAA"/>
    <w:rsid w:val="00187B22"/>
    <w:rsid w:val="00193BB8"/>
    <w:rsid w:val="001948EB"/>
    <w:rsid w:val="0019550B"/>
    <w:rsid w:val="001967BE"/>
    <w:rsid w:val="001A0D63"/>
    <w:rsid w:val="001A2C5C"/>
    <w:rsid w:val="001A39DC"/>
    <w:rsid w:val="001A70E2"/>
    <w:rsid w:val="001B07B4"/>
    <w:rsid w:val="001B26AC"/>
    <w:rsid w:val="001B2C40"/>
    <w:rsid w:val="001B3F18"/>
    <w:rsid w:val="001C2B51"/>
    <w:rsid w:val="001C5CAF"/>
    <w:rsid w:val="001C6535"/>
    <w:rsid w:val="001D22C1"/>
    <w:rsid w:val="001D315C"/>
    <w:rsid w:val="001D371A"/>
    <w:rsid w:val="001E025B"/>
    <w:rsid w:val="001E12AB"/>
    <w:rsid w:val="001E1E7D"/>
    <w:rsid w:val="001E2F94"/>
    <w:rsid w:val="001E3B74"/>
    <w:rsid w:val="001E4493"/>
    <w:rsid w:val="001E6B6F"/>
    <w:rsid w:val="001E6BCE"/>
    <w:rsid w:val="001E70FE"/>
    <w:rsid w:val="001F02A4"/>
    <w:rsid w:val="00201711"/>
    <w:rsid w:val="00203164"/>
    <w:rsid w:val="00203728"/>
    <w:rsid w:val="00204C74"/>
    <w:rsid w:val="0020697E"/>
    <w:rsid w:val="00207574"/>
    <w:rsid w:val="00214E8A"/>
    <w:rsid w:val="002160EB"/>
    <w:rsid w:val="00220348"/>
    <w:rsid w:val="002328F2"/>
    <w:rsid w:val="00234313"/>
    <w:rsid w:val="0024020E"/>
    <w:rsid w:val="00241CB5"/>
    <w:rsid w:val="00241D96"/>
    <w:rsid w:val="002425CB"/>
    <w:rsid w:val="00242BBB"/>
    <w:rsid w:val="002438E1"/>
    <w:rsid w:val="00246CB9"/>
    <w:rsid w:val="00250510"/>
    <w:rsid w:val="00252599"/>
    <w:rsid w:val="00254493"/>
    <w:rsid w:val="002556F8"/>
    <w:rsid w:val="0025580A"/>
    <w:rsid w:val="002559D5"/>
    <w:rsid w:val="00257A75"/>
    <w:rsid w:val="002613C5"/>
    <w:rsid w:val="00263C77"/>
    <w:rsid w:val="002657A5"/>
    <w:rsid w:val="002739A5"/>
    <w:rsid w:val="0028304C"/>
    <w:rsid w:val="00283C2D"/>
    <w:rsid w:val="002852AF"/>
    <w:rsid w:val="0028623A"/>
    <w:rsid w:val="00286C4D"/>
    <w:rsid w:val="00291CC3"/>
    <w:rsid w:val="002947C1"/>
    <w:rsid w:val="00295055"/>
    <w:rsid w:val="00295AC7"/>
    <w:rsid w:val="00296111"/>
    <w:rsid w:val="00296928"/>
    <w:rsid w:val="002972CD"/>
    <w:rsid w:val="002A02D9"/>
    <w:rsid w:val="002A1023"/>
    <w:rsid w:val="002A1412"/>
    <w:rsid w:val="002A59BE"/>
    <w:rsid w:val="002A65E2"/>
    <w:rsid w:val="002B0FB1"/>
    <w:rsid w:val="002B19B2"/>
    <w:rsid w:val="002B3045"/>
    <w:rsid w:val="002B5151"/>
    <w:rsid w:val="002B66CF"/>
    <w:rsid w:val="002C0E2F"/>
    <w:rsid w:val="002C2BFC"/>
    <w:rsid w:val="002C69EC"/>
    <w:rsid w:val="002D0EF4"/>
    <w:rsid w:val="002D25AC"/>
    <w:rsid w:val="002D28FD"/>
    <w:rsid w:val="002D61C6"/>
    <w:rsid w:val="002D62FF"/>
    <w:rsid w:val="002E1142"/>
    <w:rsid w:val="002E1A83"/>
    <w:rsid w:val="002E2343"/>
    <w:rsid w:val="002E277F"/>
    <w:rsid w:val="002E4070"/>
    <w:rsid w:val="002E67EB"/>
    <w:rsid w:val="002F1108"/>
    <w:rsid w:val="002F12D2"/>
    <w:rsid w:val="002F19E7"/>
    <w:rsid w:val="002F2093"/>
    <w:rsid w:val="002F4C2E"/>
    <w:rsid w:val="002F61A0"/>
    <w:rsid w:val="002F6671"/>
    <w:rsid w:val="002F7D66"/>
    <w:rsid w:val="003030BE"/>
    <w:rsid w:val="003047DC"/>
    <w:rsid w:val="003069E4"/>
    <w:rsid w:val="003069F6"/>
    <w:rsid w:val="00306CCA"/>
    <w:rsid w:val="00307B83"/>
    <w:rsid w:val="0031037A"/>
    <w:rsid w:val="0031163B"/>
    <w:rsid w:val="00314EB0"/>
    <w:rsid w:val="00321CCF"/>
    <w:rsid w:val="00330C14"/>
    <w:rsid w:val="0033103E"/>
    <w:rsid w:val="003324B1"/>
    <w:rsid w:val="003340A5"/>
    <w:rsid w:val="00334225"/>
    <w:rsid w:val="00336E18"/>
    <w:rsid w:val="00340A2A"/>
    <w:rsid w:val="00342756"/>
    <w:rsid w:val="00343258"/>
    <w:rsid w:val="00345570"/>
    <w:rsid w:val="0034619B"/>
    <w:rsid w:val="00351417"/>
    <w:rsid w:val="00351BFB"/>
    <w:rsid w:val="00352701"/>
    <w:rsid w:val="00352C88"/>
    <w:rsid w:val="003533B7"/>
    <w:rsid w:val="003537F8"/>
    <w:rsid w:val="00354A22"/>
    <w:rsid w:val="00357C69"/>
    <w:rsid w:val="00360477"/>
    <w:rsid w:val="00360B98"/>
    <w:rsid w:val="00360D74"/>
    <w:rsid w:val="0036302D"/>
    <w:rsid w:val="00366252"/>
    <w:rsid w:val="003707D4"/>
    <w:rsid w:val="00371EAB"/>
    <w:rsid w:val="00374074"/>
    <w:rsid w:val="0037428B"/>
    <w:rsid w:val="00382272"/>
    <w:rsid w:val="00382ACC"/>
    <w:rsid w:val="00390995"/>
    <w:rsid w:val="00393E9A"/>
    <w:rsid w:val="003A1AAE"/>
    <w:rsid w:val="003A1DA2"/>
    <w:rsid w:val="003A28F9"/>
    <w:rsid w:val="003A397F"/>
    <w:rsid w:val="003A3984"/>
    <w:rsid w:val="003A43C7"/>
    <w:rsid w:val="003A4F72"/>
    <w:rsid w:val="003A67E5"/>
    <w:rsid w:val="003B0A31"/>
    <w:rsid w:val="003B24F6"/>
    <w:rsid w:val="003B2652"/>
    <w:rsid w:val="003B3C39"/>
    <w:rsid w:val="003C2D3D"/>
    <w:rsid w:val="003C57A6"/>
    <w:rsid w:val="003D0B54"/>
    <w:rsid w:val="003D3C62"/>
    <w:rsid w:val="003D4253"/>
    <w:rsid w:val="003D5AE6"/>
    <w:rsid w:val="003E0188"/>
    <w:rsid w:val="003E0C5B"/>
    <w:rsid w:val="003E269C"/>
    <w:rsid w:val="003E3342"/>
    <w:rsid w:val="003E4809"/>
    <w:rsid w:val="003E5BF7"/>
    <w:rsid w:val="003E7931"/>
    <w:rsid w:val="003F76A5"/>
    <w:rsid w:val="00402C8A"/>
    <w:rsid w:val="00403232"/>
    <w:rsid w:val="00405C2B"/>
    <w:rsid w:val="00407DDF"/>
    <w:rsid w:val="00410BE2"/>
    <w:rsid w:val="00411514"/>
    <w:rsid w:val="004145F2"/>
    <w:rsid w:val="00417B23"/>
    <w:rsid w:val="00420F87"/>
    <w:rsid w:val="0042109E"/>
    <w:rsid w:val="004224AF"/>
    <w:rsid w:val="004252FA"/>
    <w:rsid w:val="00426161"/>
    <w:rsid w:val="0042616B"/>
    <w:rsid w:val="0042678A"/>
    <w:rsid w:val="00426D19"/>
    <w:rsid w:val="00430207"/>
    <w:rsid w:val="00430A36"/>
    <w:rsid w:val="0043106B"/>
    <w:rsid w:val="00434C3E"/>
    <w:rsid w:val="00435AEF"/>
    <w:rsid w:val="00435DF7"/>
    <w:rsid w:val="004373DD"/>
    <w:rsid w:val="004425A8"/>
    <w:rsid w:val="00443614"/>
    <w:rsid w:val="0044365B"/>
    <w:rsid w:val="00445F46"/>
    <w:rsid w:val="00447A82"/>
    <w:rsid w:val="00451EDD"/>
    <w:rsid w:val="00452B11"/>
    <w:rsid w:val="00453487"/>
    <w:rsid w:val="00454C8B"/>
    <w:rsid w:val="00455E7B"/>
    <w:rsid w:val="00456076"/>
    <w:rsid w:val="00457319"/>
    <w:rsid w:val="00462DBD"/>
    <w:rsid w:val="004647A0"/>
    <w:rsid w:val="00465D53"/>
    <w:rsid w:val="00466356"/>
    <w:rsid w:val="00466C8B"/>
    <w:rsid w:val="00474A09"/>
    <w:rsid w:val="00481E9C"/>
    <w:rsid w:val="00482B11"/>
    <w:rsid w:val="0048364E"/>
    <w:rsid w:val="0048552D"/>
    <w:rsid w:val="00485BD1"/>
    <w:rsid w:val="00487A5B"/>
    <w:rsid w:val="00491FD7"/>
    <w:rsid w:val="004926FF"/>
    <w:rsid w:val="0049561A"/>
    <w:rsid w:val="004A1BED"/>
    <w:rsid w:val="004A4075"/>
    <w:rsid w:val="004A79D0"/>
    <w:rsid w:val="004B0C4B"/>
    <w:rsid w:val="004B33AA"/>
    <w:rsid w:val="004B38E7"/>
    <w:rsid w:val="004B6628"/>
    <w:rsid w:val="004C046B"/>
    <w:rsid w:val="004C1349"/>
    <w:rsid w:val="004C3067"/>
    <w:rsid w:val="004C4147"/>
    <w:rsid w:val="004C6F2A"/>
    <w:rsid w:val="004D0B51"/>
    <w:rsid w:val="004D1058"/>
    <w:rsid w:val="004D4126"/>
    <w:rsid w:val="004D5237"/>
    <w:rsid w:val="004D62CE"/>
    <w:rsid w:val="004D7F84"/>
    <w:rsid w:val="004E3911"/>
    <w:rsid w:val="004E5C9A"/>
    <w:rsid w:val="004E7DA4"/>
    <w:rsid w:val="004F092D"/>
    <w:rsid w:val="004F2F75"/>
    <w:rsid w:val="004F5255"/>
    <w:rsid w:val="004F635A"/>
    <w:rsid w:val="00501B97"/>
    <w:rsid w:val="005025BA"/>
    <w:rsid w:val="00504019"/>
    <w:rsid w:val="00505013"/>
    <w:rsid w:val="005075AF"/>
    <w:rsid w:val="0050772A"/>
    <w:rsid w:val="00511D91"/>
    <w:rsid w:val="00512AF1"/>
    <w:rsid w:val="005135DD"/>
    <w:rsid w:val="00515EAD"/>
    <w:rsid w:val="00516104"/>
    <w:rsid w:val="00520250"/>
    <w:rsid w:val="00522736"/>
    <w:rsid w:val="00526798"/>
    <w:rsid w:val="005272BC"/>
    <w:rsid w:val="00527AFE"/>
    <w:rsid w:val="00530330"/>
    <w:rsid w:val="00532B7D"/>
    <w:rsid w:val="0053537E"/>
    <w:rsid w:val="00535E62"/>
    <w:rsid w:val="00537BCE"/>
    <w:rsid w:val="00541C1D"/>
    <w:rsid w:val="00542531"/>
    <w:rsid w:val="00542EF2"/>
    <w:rsid w:val="005440FC"/>
    <w:rsid w:val="00544D30"/>
    <w:rsid w:val="00544E21"/>
    <w:rsid w:val="005450FC"/>
    <w:rsid w:val="005471AC"/>
    <w:rsid w:val="00550F49"/>
    <w:rsid w:val="005519BD"/>
    <w:rsid w:val="005523EF"/>
    <w:rsid w:val="00554A41"/>
    <w:rsid w:val="00555FE2"/>
    <w:rsid w:val="005607D6"/>
    <w:rsid w:val="00571D1D"/>
    <w:rsid w:val="00572D4E"/>
    <w:rsid w:val="00574694"/>
    <w:rsid w:val="00574EC9"/>
    <w:rsid w:val="00580AFA"/>
    <w:rsid w:val="005844C7"/>
    <w:rsid w:val="005847D6"/>
    <w:rsid w:val="005857C8"/>
    <w:rsid w:val="00585D91"/>
    <w:rsid w:val="00587359"/>
    <w:rsid w:val="00592185"/>
    <w:rsid w:val="0059256E"/>
    <w:rsid w:val="00596844"/>
    <w:rsid w:val="00596FC3"/>
    <w:rsid w:val="005A2F40"/>
    <w:rsid w:val="005A471C"/>
    <w:rsid w:val="005A6AA0"/>
    <w:rsid w:val="005A718F"/>
    <w:rsid w:val="005A7F45"/>
    <w:rsid w:val="005B00EF"/>
    <w:rsid w:val="005B2504"/>
    <w:rsid w:val="005B3384"/>
    <w:rsid w:val="005B4152"/>
    <w:rsid w:val="005B5F69"/>
    <w:rsid w:val="005B63B6"/>
    <w:rsid w:val="005B778E"/>
    <w:rsid w:val="005C0048"/>
    <w:rsid w:val="005C1C21"/>
    <w:rsid w:val="005C1DAF"/>
    <w:rsid w:val="005C5C57"/>
    <w:rsid w:val="005C63D9"/>
    <w:rsid w:val="005C7D7F"/>
    <w:rsid w:val="005D09B2"/>
    <w:rsid w:val="005D12F3"/>
    <w:rsid w:val="005D189D"/>
    <w:rsid w:val="005D492A"/>
    <w:rsid w:val="005D662A"/>
    <w:rsid w:val="005D6937"/>
    <w:rsid w:val="005D7901"/>
    <w:rsid w:val="005D7BE5"/>
    <w:rsid w:val="005E03EC"/>
    <w:rsid w:val="005E393A"/>
    <w:rsid w:val="005E4687"/>
    <w:rsid w:val="005E46F6"/>
    <w:rsid w:val="005F0206"/>
    <w:rsid w:val="005F088F"/>
    <w:rsid w:val="005F3770"/>
    <w:rsid w:val="005F47CB"/>
    <w:rsid w:val="005F4FA0"/>
    <w:rsid w:val="005F5364"/>
    <w:rsid w:val="005F58C3"/>
    <w:rsid w:val="005F6ED8"/>
    <w:rsid w:val="005F74BF"/>
    <w:rsid w:val="00602D6F"/>
    <w:rsid w:val="00604A1C"/>
    <w:rsid w:val="00604A2D"/>
    <w:rsid w:val="006108A6"/>
    <w:rsid w:val="0061124E"/>
    <w:rsid w:val="00611C3C"/>
    <w:rsid w:val="00613D5D"/>
    <w:rsid w:val="006140CA"/>
    <w:rsid w:val="00614A9E"/>
    <w:rsid w:val="00614F72"/>
    <w:rsid w:val="006161CB"/>
    <w:rsid w:val="00620780"/>
    <w:rsid w:val="00622667"/>
    <w:rsid w:val="00624650"/>
    <w:rsid w:val="00624796"/>
    <w:rsid w:val="006260A1"/>
    <w:rsid w:val="0063020C"/>
    <w:rsid w:val="00631015"/>
    <w:rsid w:val="00632096"/>
    <w:rsid w:val="006334C1"/>
    <w:rsid w:val="00635073"/>
    <w:rsid w:val="00635E47"/>
    <w:rsid w:val="006360CB"/>
    <w:rsid w:val="006414E3"/>
    <w:rsid w:val="00641CBC"/>
    <w:rsid w:val="00644AE4"/>
    <w:rsid w:val="006527FE"/>
    <w:rsid w:val="00654B05"/>
    <w:rsid w:val="00654D02"/>
    <w:rsid w:val="00655159"/>
    <w:rsid w:val="00655563"/>
    <w:rsid w:val="00655623"/>
    <w:rsid w:val="00655AAC"/>
    <w:rsid w:val="0066098C"/>
    <w:rsid w:val="00661FBC"/>
    <w:rsid w:val="00662CC7"/>
    <w:rsid w:val="0066774D"/>
    <w:rsid w:val="0067192B"/>
    <w:rsid w:val="006726CB"/>
    <w:rsid w:val="00672AF0"/>
    <w:rsid w:val="0067686A"/>
    <w:rsid w:val="00677895"/>
    <w:rsid w:val="00682936"/>
    <w:rsid w:val="00685C5F"/>
    <w:rsid w:val="00686595"/>
    <w:rsid w:val="006867C5"/>
    <w:rsid w:val="00686F99"/>
    <w:rsid w:val="00687D39"/>
    <w:rsid w:val="00690F0D"/>
    <w:rsid w:val="00693D88"/>
    <w:rsid w:val="006962E5"/>
    <w:rsid w:val="006970CA"/>
    <w:rsid w:val="006A11C5"/>
    <w:rsid w:val="006A438D"/>
    <w:rsid w:val="006A7E05"/>
    <w:rsid w:val="006B314D"/>
    <w:rsid w:val="006B4CC3"/>
    <w:rsid w:val="006B7662"/>
    <w:rsid w:val="006B7E6C"/>
    <w:rsid w:val="006C46A4"/>
    <w:rsid w:val="006C56AD"/>
    <w:rsid w:val="006C56BD"/>
    <w:rsid w:val="006C6C79"/>
    <w:rsid w:val="006D0D50"/>
    <w:rsid w:val="006D2764"/>
    <w:rsid w:val="006D2A14"/>
    <w:rsid w:val="006D4B37"/>
    <w:rsid w:val="006D4D07"/>
    <w:rsid w:val="006E1529"/>
    <w:rsid w:val="006E36FA"/>
    <w:rsid w:val="006E5612"/>
    <w:rsid w:val="006E6F00"/>
    <w:rsid w:val="006E7763"/>
    <w:rsid w:val="006F3C86"/>
    <w:rsid w:val="006F46B8"/>
    <w:rsid w:val="006F6046"/>
    <w:rsid w:val="006F64EC"/>
    <w:rsid w:val="006F7440"/>
    <w:rsid w:val="0070089C"/>
    <w:rsid w:val="00702300"/>
    <w:rsid w:val="0071163E"/>
    <w:rsid w:val="007172B2"/>
    <w:rsid w:val="00720085"/>
    <w:rsid w:val="00721860"/>
    <w:rsid w:val="00722794"/>
    <w:rsid w:val="00723C1E"/>
    <w:rsid w:val="00724A38"/>
    <w:rsid w:val="00726387"/>
    <w:rsid w:val="007271F3"/>
    <w:rsid w:val="00727481"/>
    <w:rsid w:val="00731077"/>
    <w:rsid w:val="00734383"/>
    <w:rsid w:val="007346C2"/>
    <w:rsid w:val="0073650A"/>
    <w:rsid w:val="00736BD2"/>
    <w:rsid w:val="00740829"/>
    <w:rsid w:val="00741145"/>
    <w:rsid w:val="007417BB"/>
    <w:rsid w:val="00741ACF"/>
    <w:rsid w:val="00743312"/>
    <w:rsid w:val="0074373F"/>
    <w:rsid w:val="0074410A"/>
    <w:rsid w:val="00744778"/>
    <w:rsid w:val="00753E05"/>
    <w:rsid w:val="00754984"/>
    <w:rsid w:val="00757E2F"/>
    <w:rsid w:val="007615D3"/>
    <w:rsid w:val="007621F6"/>
    <w:rsid w:val="00763A2C"/>
    <w:rsid w:val="007642CE"/>
    <w:rsid w:val="00765088"/>
    <w:rsid w:val="00767B22"/>
    <w:rsid w:val="00773D12"/>
    <w:rsid w:val="00776065"/>
    <w:rsid w:val="007765CB"/>
    <w:rsid w:val="007778B2"/>
    <w:rsid w:val="00777A40"/>
    <w:rsid w:val="00786101"/>
    <w:rsid w:val="007863FF"/>
    <w:rsid w:val="00786ABF"/>
    <w:rsid w:val="00786E53"/>
    <w:rsid w:val="00791832"/>
    <w:rsid w:val="007953FA"/>
    <w:rsid w:val="00795F90"/>
    <w:rsid w:val="0079760E"/>
    <w:rsid w:val="007A1907"/>
    <w:rsid w:val="007A44C1"/>
    <w:rsid w:val="007B0B8D"/>
    <w:rsid w:val="007B289C"/>
    <w:rsid w:val="007B2E1F"/>
    <w:rsid w:val="007B3CBD"/>
    <w:rsid w:val="007B477C"/>
    <w:rsid w:val="007B7367"/>
    <w:rsid w:val="007B7502"/>
    <w:rsid w:val="007C18E9"/>
    <w:rsid w:val="007C1EA4"/>
    <w:rsid w:val="007C2B94"/>
    <w:rsid w:val="007C5768"/>
    <w:rsid w:val="007C62A4"/>
    <w:rsid w:val="007D08BC"/>
    <w:rsid w:val="007D18D6"/>
    <w:rsid w:val="007D3126"/>
    <w:rsid w:val="007E1F80"/>
    <w:rsid w:val="007E290D"/>
    <w:rsid w:val="007E3AF2"/>
    <w:rsid w:val="007E57CA"/>
    <w:rsid w:val="007E5EAA"/>
    <w:rsid w:val="007E6064"/>
    <w:rsid w:val="007E702F"/>
    <w:rsid w:val="007E7893"/>
    <w:rsid w:val="007E7C71"/>
    <w:rsid w:val="007F0C75"/>
    <w:rsid w:val="007F1643"/>
    <w:rsid w:val="007F364E"/>
    <w:rsid w:val="007F4A8F"/>
    <w:rsid w:val="007F68DE"/>
    <w:rsid w:val="007F79C3"/>
    <w:rsid w:val="00800048"/>
    <w:rsid w:val="0080026A"/>
    <w:rsid w:val="00802B75"/>
    <w:rsid w:val="0080483A"/>
    <w:rsid w:val="0081031E"/>
    <w:rsid w:val="00810691"/>
    <w:rsid w:val="008107C5"/>
    <w:rsid w:val="008112BB"/>
    <w:rsid w:val="0081374A"/>
    <w:rsid w:val="00816CF5"/>
    <w:rsid w:val="00817D18"/>
    <w:rsid w:val="00823908"/>
    <w:rsid w:val="008239F7"/>
    <w:rsid w:val="00827FD9"/>
    <w:rsid w:val="00830C37"/>
    <w:rsid w:val="0083199E"/>
    <w:rsid w:val="00833185"/>
    <w:rsid w:val="00835049"/>
    <w:rsid w:val="00836E63"/>
    <w:rsid w:val="008412C6"/>
    <w:rsid w:val="00842EDE"/>
    <w:rsid w:val="0084477D"/>
    <w:rsid w:val="00846DEC"/>
    <w:rsid w:val="00851179"/>
    <w:rsid w:val="00851E20"/>
    <w:rsid w:val="00852AB9"/>
    <w:rsid w:val="00857343"/>
    <w:rsid w:val="00861085"/>
    <w:rsid w:val="00861AFE"/>
    <w:rsid w:val="00864058"/>
    <w:rsid w:val="00865C86"/>
    <w:rsid w:val="00866FFC"/>
    <w:rsid w:val="008675F0"/>
    <w:rsid w:val="00870051"/>
    <w:rsid w:val="0087347A"/>
    <w:rsid w:val="00873AA1"/>
    <w:rsid w:val="008768B8"/>
    <w:rsid w:val="00876B78"/>
    <w:rsid w:val="00885DE6"/>
    <w:rsid w:val="00885E2B"/>
    <w:rsid w:val="008862DA"/>
    <w:rsid w:val="0089065B"/>
    <w:rsid w:val="00891270"/>
    <w:rsid w:val="0089326C"/>
    <w:rsid w:val="00893D57"/>
    <w:rsid w:val="00894D8E"/>
    <w:rsid w:val="008A0D73"/>
    <w:rsid w:val="008A31BB"/>
    <w:rsid w:val="008A35C2"/>
    <w:rsid w:val="008A465F"/>
    <w:rsid w:val="008A467B"/>
    <w:rsid w:val="008A488C"/>
    <w:rsid w:val="008A6177"/>
    <w:rsid w:val="008A63DC"/>
    <w:rsid w:val="008A6577"/>
    <w:rsid w:val="008B2101"/>
    <w:rsid w:val="008B474E"/>
    <w:rsid w:val="008C0C68"/>
    <w:rsid w:val="008C29F0"/>
    <w:rsid w:val="008C5AEF"/>
    <w:rsid w:val="008D14E7"/>
    <w:rsid w:val="008D3201"/>
    <w:rsid w:val="008E0709"/>
    <w:rsid w:val="008E389F"/>
    <w:rsid w:val="008E4A27"/>
    <w:rsid w:val="008E555B"/>
    <w:rsid w:val="008E5EA3"/>
    <w:rsid w:val="008E7635"/>
    <w:rsid w:val="008E7C61"/>
    <w:rsid w:val="008E7F89"/>
    <w:rsid w:val="008F01ED"/>
    <w:rsid w:val="008F32AA"/>
    <w:rsid w:val="008F4B79"/>
    <w:rsid w:val="00901530"/>
    <w:rsid w:val="00901F48"/>
    <w:rsid w:val="00904D2C"/>
    <w:rsid w:val="0090727F"/>
    <w:rsid w:val="0091096A"/>
    <w:rsid w:val="009165E6"/>
    <w:rsid w:val="0092048D"/>
    <w:rsid w:val="00922C1C"/>
    <w:rsid w:val="009239A0"/>
    <w:rsid w:val="0092564D"/>
    <w:rsid w:val="009261D7"/>
    <w:rsid w:val="00926507"/>
    <w:rsid w:val="00930B90"/>
    <w:rsid w:val="009317AC"/>
    <w:rsid w:val="0094118B"/>
    <w:rsid w:val="00941E05"/>
    <w:rsid w:val="0094384B"/>
    <w:rsid w:val="0094517F"/>
    <w:rsid w:val="00945408"/>
    <w:rsid w:val="009467E1"/>
    <w:rsid w:val="0095006A"/>
    <w:rsid w:val="00954AE9"/>
    <w:rsid w:val="00955D73"/>
    <w:rsid w:val="0095729F"/>
    <w:rsid w:val="00962B50"/>
    <w:rsid w:val="00966498"/>
    <w:rsid w:val="0096677C"/>
    <w:rsid w:val="0096787B"/>
    <w:rsid w:val="00970510"/>
    <w:rsid w:val="00974366"/>
    <w:rsid w:val="00974A4E"/>
    <w:rsid w:val="009801D9"/>
    <w:rsid w:val="009813DE"/>
    <w:rsid w:val="00982060"/>
    <w:rsid w:val="0098339C"/>
    <w:rsid w:val="00983553"/>
    <w:rsid w:val="009855F2"/>
    <w:rsid w:val="0099179D"/>
    <w:rsid w:val="00992296"/>
    <w:rsid w:val="009948E2"/>
    <w:rsid w:val="009950ED"/>
    <w:rsid w:val="00995EF7"/>
    <w:rsid w:val="00996C8C"/>
    <w:rsid w:val="009A51E8"/>
    <w:rsid w:val="009A63CE"/>
    <w:rsid w:val="009A67F1"/>
    <w:rsid w:val="009A77F0"/>
    <w:rsid w:val="009B071E"/>
    <w:rsid w:val="009B0752"/>
    <w:rsid w:val="009B077B"/>
    <w:rsid w:val="009B24D4"/>
    <w:rsid w:val="009B4D0A"/>
    <w:rsid w:val="009B52E1"/>
    <w:rsid w:val="009C01C7"/>
    <w:rsid w:val="009D2238"/>
    <w:rsid w:val="009D2466"/>
    <w:rsid w:val="009D7B67"/>
    <w:rsid w:val="009E29DB"/>
    <w:rsid w:val="009E2C23"/>
    <w:rsid w:val="009E3B19"/>
    <w:rsid w:val="009F06D2"/>
    <w:rsid w:val="009F1632"/>
    <w:rsid w:val="009F273B"/>
    <w:rsid w:val="009F3AC3"/>
    <w:rsid w:val="009F44CA"/>
    <w:rsid w:val="009F460A"/>
    <w:rsid w:val="009F4C39"/>
    <w:rsid w:val="00A02088"/>
    <w:rsid w:val="00A02226"/>
    <w:rsid w:val="00A06531"/>
    <w:rsid w:val="00A12C58"/>
    <w:rsid w:val="00A1311F"/>
    <w:rsid w:val="00A13E2A"/>
    <w:rsid w:val="00A17582"/>
    <w:rsid w:val="00A2047C"/>
    <w:rsid w:val="00A219E5"/>
    <w:rsid w:val="00A21BC2"/>
    <w:rsid w:val="00A2282D"/>
    <w:rsid w:val="00A22B14"/>
    <w:rsid w:val="00A270F4"/>
    <w:rsid w:val="00A272DE"/>
    <w:rsid w:val="00A311F8"/>
    <w:rsid w:val="00A33DE9"/>
    <w:rsid w:val="00A3749E"/>
    <w:rsid w:val="00A44968"/>
    <w:rsid w:val="00A4774D"/>
    <w:rsid w:val="00A50047"/>
    <w:rsid w:val="00A518D5"/>
    <w:rsid w:val="00A53DC5"/>
    <w:rsid w:val="00A555F5"/>
    <w:rsid w:val="00A5561A"/>
    <w:rsid w:val="00A55814"/>
    <w:rsid w:val="00A57A91"/>
    <w:rsid w:val="00A57BF9"/>
    <w:rsid w:val="00A612DA"/>
    <w:rsid w:val="00A61F4A"/>
    <w:rsid w:val="00A62008"/>
    <w:rsid w:val="00A629B0"/>
    <w:rsid w:val="00A67DEB"/>
    <w:rsid w:val="00A739B0"/>
    <w:rsid w:val="00A751A3"/>
    <w:rsid w:val="00A75B9D"/>
    <w:rsid w:val="00A75DB5"/>
    <w:rsid w:val="00A76184"/>
    <w:rsid w:val="00A82C46"/>
    <w:rsid w:val="00A85851"/>
    <w:rsid w:val="00A87B1F"/>
    <w:rsid w:val="00A90438"/>
    <w:rsid w:val="00A9160D"/>
    <w:rsid w:val="00A93E8E"/>
    <w:rsid w:val="00A971AC"/>
    <w:rsid w:val="00A97855"/>
    <w:rsid w:val="00AA1BA0"/>
    <w:rsid w:val="00AA4331"/>
    <w:rsid w:val="00AA7CB5"/>
    <w:rsid w:val="00AB1CB6"/>
    <w:rsid w:val="00AB2399"/>
    <w:rsid w:val="00AB5618"/>
    <w:rsid w:val="00AB599D"/>
    <w:rsid w:val="00AB5E39"/>
    <w:rsid w:val="00AB68B4"/>
    <w:rsid w:val="00AB7581"/>
    <w:rsid w:val="00AB7B68"/>
    <w:rsid w:val="00AC1D5D"/>
    <w:rsid w:val="00AC387F"/>
    <w:rsid w:val="00AC46E9"/>
    <w:rsid w:val="00AC5223"/>
    <w:rsid w:val="00AC5AFC"/>
    <w:rsid w:val="00AC5B76"/>
    <w:rsid w:val="00AC7489"/>
    <w:rsid w:val="00AD0F47"/>
    <w:rsid w:val="00AD3DE5"/>
    <w:rsid w:val="00AD546F"/>
    <w:rsid w:val="00AD67C2"/>
    <w:rsid w:val="00AD6946"/>
    <w:rsid w:val="00AD6A82"/>
    <w:rsid w:val="00AD76C3"/>
    <w:rsid w:val="00AE1D8E"/>
    <w:rsid w:val="00AE440B"/>
    <w:rsid w:val="00AE5A77"/>
    <w:rsid w:val="00AF07E5"/>
    <w:rsid w:val="00AF175B"/>
    <w:rsid w:val="00AF18CA"/>
    <w:rsid w:val="00AF4E6B"/>
    <w:rsid w:val="00AF5A62"/>
    <w:rsid w:val="00AF5B79"/>
    <w:rsid w:val="00AF64A0"/>
    <w:rsid w:val="00B0051E"/>
    <w:rsid w:val="00B07456"/>
    <w:rsid w:val="00B076D2"/>
    <w:rsid w:val="00B1108E"/>
    <w:rsid w:val="00B12FC4"/>
    <w:rsid w:val="00B158B7"/>
    <w:rsid w:val="00B16B79"/>
    <w:rsid w:val="00B215A6"/>
    <w:rsid w:val="00B23D61"/>
    <w:rsid w:val="00B24993"/>
    <w:rsid w:val="00B25CC5"/>
    <w:rsid w:val="00B26E44"/>
    <w:rsid w:val="00B27177"/>
    <w:rsid w:val="00B27B4E"/>
    <w:rsid w:val="00B336A5"/>
    <w:rsid w:val="00B339CF"/>
    <w:rsid w:val="00B33BF7"/>
    <w:rsid w:val="00B341A0"/>
    <w:rsid w:val="00B34FEF"/>
    <w:rsid w:val="00B40BC2"/>
    <w:rsid w:val="00B412AD"/>
    <w:rsid w:val="00B42A4F"/>
    <w:rsid w:val="00B44DF1"/>
    <w:rsid w:val="00B46926"/>
    <w:rsid w:val="00B53CB5"/>
    <w:rsid w:val="00B56B1A"/>
    <w:rsid w:val="00B60C0A"/>
    <w:rsid w:val="00B612CA"/>
    <w:rsid w:val="00B62B53"/>
    <w:rsid w:val="00B63DBC"/>
    <w:rsid w:val="00B64F8C"/>
    <w:rsid w:val="00B67FE8"/>
    <w:rsid w:val="00B73F18"/>
    <w:rsid w:val="00B752E6"/>
    <w:rsid w:val="00B75CFA"/>
    <w:rsid w:val="00B77142"/>
    <w:rsid w:val="00B77AEE"/>
    <w:rsid w:val="00B81B45"/>
    <w:rsid w:val="00B915DF"/>
    <w:rsid w:val="00B91819"/>
    <w:rsid w:val="00B95018"/>
    <w:rsid w:val="00B9727F"/>
    <w:rsid w:val="00B973C1"/>
    <w:rsid w:val="00BA0FAE"/>
    <w:rsid w:val="00BA2B43"/>
    <w:rsid w:val="00BA2C58"/>
    <w:rsid w:val="00BA2D8A"/>
    <w:rsid w:val="00BA5A0D"/>
    <w:rsid w:val="00BA6543"/>
    <w:rsid w:val="00BA7C6C"/>
    <w:rsid w:val="00BB1013"/>
    <w:rsid w:val="00BB1726"/>
    <w:rsid w:val="00BB1AD9"/>
    <w:rsid w:val="00BC0024"/>
    <w:rsid w:val="00BC0B09"/>
    <w:rsid w:val="00BC0DDF"/>
    <w:rsid w:val="00BC10F7"/>
    <w:rsid w:val="00BC2628"/>
    <w:rsid w:val="00BC2C02"/>
    <w:rsid w:val="00BC3310"/>
    <w:rsid w:val="00BC4EC0"/>
    <w:rsid w:val="00BC56CB"/>
    <w:rsid w:val="00BE077D"/>
    <w:rsid w:val="00BE2379"/>
    <w:rsid w:val="00BE4E9B"/>
    <w:rsid w:val="00BE59DB"/>
    <w:rsid w:val="00BE5B62"/>
    <w:rsid w:val="00BF012B"/>
    <w:rsid w:val="00BF0757"/>
    <w:rsid w:val="00BF0E62"/>
    <w:rsid w:val="00BF2D49"/>
    <w:rsid w:val="00BF2E3D"/>
    <w:rsid w:val="00BF5C08"/>
    <w:rsid w:val="00BF6486"/>
    <w:rsid w:val="00BF682F"/>
    <w:rsid w:val="00BF7A22"/>
    <w:rsid w:val="00BF7C99"/>
    <w:rsid w:val="00C02064"/>
    <w:rsid w:val="00C028D7"/>
    <w:rsid w:val="00C04F22"/>
    <w:rsid w:val="00C068C5"/>
    <w:rsid w:val="00C13539"/>
    <w:rsid w:val="00C16ADE"/>
    <w:rsid w:val="00C172D8"/>
    <w:rsid w:val="00C1736A"/>
    <w:rsid w:val="00C2024E"/>
    <w:rsid w:val="00C206E4"/>
    <w:rsid w:val="00C20E1C"/>
    <w:rsid w:val="00C21285"/>
    <w:rsid w:val="00C2181C"/>
    <w:rsid w:val="00C23F16"/>
    <w:rsid w:val="00C242FA"/>
    <w:rsid w:val="00C249AD"/>
    <w:rsid w:val="00C24F3D"/>
    <w:rsid w:val="00C31AA2"/>
    <w:rsid w:val="00C37042"/>
    <w:rsid w:val="00C3773A"/>
    <w:rsid w:val="00C3780E"/>
    <w:rsid w:val="00C40398"/>
    <w:rsid w:val="00C41A59"/>
    <w:rsid w:val="00C4313B"/>
    <w:rsid w:val="00C4370C"/>
    <w:rsid w:val="00C45E7D"/>
    <w:rsid w:val="00C479D3"/>
    <w:rsid w:val="00C47CF0"/>
    <w:rsid w:val="00C52686"/>
    <w:rsid w:val="00C528E3"/>
    <w:rsid w:val="00C54213"/>
    <w:rsid w:val="00C55712"/>
    <w:rsid w:val="00C60C54"/>
    <w:rsid w:val="00C6289A"/>
    <w:rsid w:val="00C64517"/>
    <w:rsid w:val="00C66195"/>
    <w:rsid w:val="00C7399A"/>
    <w:rsid w:val="00C74467"/>
    <w:rsid w:val="00C74CB0"/>
    <w:rsid w:val="00C771B6"/>
    <w:rsid w:val="00C8204D"/>
    <w:rsid w:val="00C8254E"/>
    <w:rsid w:val="00C84039"/>
    <w:rsid w:val="00C845F0"/>
    <w:rsid w:val="00C8624D"/>
    <w:rsid w:val="00C871CB"/>
    <w:rsid w:val="00C879A9"/>
    <w:rsid w:val="00C912E7"/>
    <w:rsid w:val="00C919C6"/>
    <w:rsid w:val="00C927FE"/>
    <w:rsid w:val="00C943F4"/>
    <w:rsid w:val="00C965BD"/>
    <w:rsid w:val="00C97050"/>
    <w:rsid w:val="00CA2985"/>
    <w:rsid w:val="00CA662B"/>
    <w:rsid w:val="00CB0051"/>
    <w:rsid w:val="00CB161D"/>
    <w:rsid w:val="00CB1DF2"/>
    <w:rsid w:val="00CB6F13"/>
    <w:rsid w:val="00CB70A9"/>
    <w:rsid w:val="00CB79EF"/>
    <w:rsid w:val="00CC052A"/>
    <w:rsid w:val="00CC2D5E"/>
    <w:rsid w:val="00CC2E30"/>
    <w:rsid w:val="00CC3BCF"/>
    <w:rsid w:val="00CC6F4F"/>
    <w:rsid w:val="00CC7EF9"/>
    <w:rsid w:val="00CD01AE"/>
    <w:rsid w:val="00CD0B99"/>
    <w:rsid w:val="00CD0FFF"/>
    <w:rsid w:val="00CD19B9"/>
    <w:rsid w:val="00CD1C0B"/>
    <w:rsid w:val="00CD291D"/>
    <w:rsid w:val="00CD2CCA"/>
    <w:rsid w:val="00CD4C99"/>
    <w:rsid w:val="00CD4E2D"/>
    <w:rsid w:val="00CE1406"/>
    <w:rsid w:val="00CE16CB"/>
    <w:rsid w:val="00CF0925"/>
    <w:rsid w:val="00CF18C6"/>
    <w:rsid w:val="00CF2FE7"/>
    <w:rsid w:val="00CF3F04"/>
    <w:rsid w:val="00CF4177"/>
    <w:rsid w:val="00D027E8"/>
    <w:rsid w:val="00D02E59"/>
    <w:rsid w:val="00D031B3"/>
    <w:rsid w:val="00D04294"/>
    <w:rsid w:val="00D0775E"/>
    <w:rsid w:val="00D07F68"/>
    <w:rsid w:val="00D100CE"/>
    <w:rsid w:val="00D10AE3"/>
    <w:rsid w:val="00D12DB5"/>
    <w:rsid w:val="00D13381"/>
    <w:rsid w:val="00D13823"/>
    <w:rsid w:val="00D14154"/>
    <w:rsid w:val="00D1443C"/>
    <w:rsid w:val="00D14E13"/>
    <w:rsid w:val="00D15663"/>
    <w:rsid w:val="00D179A6"/>
    <w:rsid w:val="00D21A98"/>
    <w:rsid w:val="00D25220"/>
    <w:rsid w:val="00D25ACC"/>
    <w:rsid w:val="00D307E1"/>
    <w:rsid w:val="00D313EE"/>
    <w:rsid w:val="00D31B2D"/>
    <w:rsid w:val="00D31E53"/>
    <w:rsid w:val="00D3481F"/>
    <w:rsid w:val="00D42B1B"/>
    <w:rsid w:val="00D42BC9"/>
    <w:rsid w:val="00D504F1"/>
    <w:rsid w:val="00D5391F"/>
    <w:rsid w:val="00D546FE"/>
    <w:rsid w:val="00D555D0"/>
    <w:rsid w:val="00D57F4C"/>
    <w:rsid w:val="00D60059"/>
    <w:rsid w:val="00D60C83"/>
    <w:rsid w:val="00D63B24"/>
    <w:rsid w:val="00D643C0"/>
    <w:rsid w:val="00D669FA"/>
    <w:rsid w:val="00D67682"/>
    <w:rsid w:val="00D726CD"/>
    <w:rsid w:val="00D73892"/>
    <w:rsid w:val="00D75820"/>
    <w:rsid w:val="00D76DB3"/>
    <w:rsid w:val="00D815A1"/>
    <w:rsid w:val="00D8240A"/>
    <w:rsid w:val="00D825FE"/>
    <w:rsid w:val="00D827E9"/>
    <w:rsid w:val="00D830CD"/>
    <w:rsid w:val="00D84B2C"/>
    <w:rsid w:val="00D84C0F"/>
    <w:rsid w:val="00D9058E"/>
    <w:rsid w:val="00D920D5"/>
    <w:rsid w:val="00D92A0D"/>
    <w:rsid w:val="00DA10D0"/>
    <w:rsid w:val="00DA12DA"/>
    <w:rsid w:val="00DA4D15"/>
    <w:rsid w:val="00DA6680"/>
    <w:rsid w:val="00DA72C1"/>
    <w:rsid w:val="00DB0F5C"/>
    <w:rsid w:val="00DB1119"/>
    <w:rsid w:val="00DB52D7"/>
    <w:rsid w:val="00DB5766"/>
    <w:rsid w:val="00DC175D"/>
    <w:rsid w:val="00DC5717"/>
    <w:rsid w:val="00DD2461"/>
    <w:rsid w:val="00DD6E97"/>
    <w:rsid w:val="00DE13AE"/>
    <w:rsid w:val="00DE1B74"/>
    <w:rsid w:val="00DE353C"/>
    <w:rsid w:val="00DE502F"/>
    <w:rsid w:val="00DE6433"/>
    <w:rsid w:val="00DE6E86"/>
    <w:rsid w:val="00DE774C"/>
    <w:rsid w:val="00DF580D"/>
    <w:rsid w:val="00DF6B4E"/>
    <w:rsid w:val="00DF6D0F"/>
    <w:rsid w:val="00DF6EFF"/>
    <w:rsid w:val="00DF70CD"/>
    <w:rsid w:val="00DF7823"/>
    <w:rsid w:val="00E01D75"/>
    <w:rsid w:val="00E02579"/>
    <w:rsid w:val="00E02675"/>
    <w:rsid w:val="00E02B7F"/>
    <w:rsid w:val="00E058CA"/>
    <w:rsid w:val="00E0669A"/>
    <w:rsid w:val="00E06731"/>
    <w:rsid w:val="00E069C2"/>
    <w:rsid w:val="00E06F0A"/>
    <w:rsid w:val="00E12A8B"/>
    <w:rsid w:val="00E13940"/>
    <w:rsid w:val="00E160D0"/>
    <w:rsid w:val="00E1702C"/>
    <w:rsid w:val="00E217A6"/>
    <w:rsid w:val="00E227D6"/>
    <w:rsid w:val="00E23091"/>
    <w:rsid w:val="00E24702"/>
    <w:rsid w:val="00E25015"/>
    <w:rsid w:val="00E26A5D"/>
    <w:rsid w:val="00E30B40"/>
    <w:rsid w:val="00E31E6C"/>
    <w:rsid w:val="00E33BE9"/>
    <w:rsid w:val="00E3421C"/>
    <w:rsid w:val="00E355EC"/>
    <w:rsid w:val="00E36F6C"/>
    <w:rsid w:val="00E37410"/>
    <w:rsid w:val="00E459E7"/>
    <w:rsid w:val="00E47026"/>
    <w:rsid w:val="00E47E71"/>
    <w:rsid w:val="00E55600"/>
    <w:rsid w:val="00E56DB8"/>
    <w:rsid w:val="00E57613"/>
    <w:rsid w:val="00E627F9"/>
    <w:rsid w:val="00E62D04"/>
    <w:rsid w:val="00E63E38"/>
    <w:rsid w:val="00E65B33"/>
    <w:rsid w:val="00E67AB9"/>
    <w:rsid w:val="00E706EC"/>
    <w:rsid w:val="00E71AE5"/>
    <w:rsid w:val="00E7305A"/>
    <w:rsid w:val="00E7389B"/>
    <w:rsid w:val="00E73D91"/>
    <w:rsid w:val="00E82C1C"/>
    <w:rsid w:val="00E8331E"/>
    <w:rsid w:val="00E837E4"/>
    <w:rsid w:val="00E8536C"/>
    <w:rsid w:val="00E8538D"/>
    <w:rsid w:val="00E87ECB"/>
    <w:rsid w:val="00E928F3"/>
    <w:rsid w:val="00E947B6"/>
    <w:rsid w:val="00E96BF3"/>
    <w:rsid w:val="00EA01F8"/>
    <w:rsid w:val="00EA2EF8"/>
    <w:rsid w:val="00EA3663"/>
    <w:rsid w:val="00EA5ED3"/>
    <w:rsid w:val="00EA6118"/>
    <w:rsid w:val="00EA6FE9"/>
    <w:rsid w:val="00EB110D"/>
    <w:rsid w:val="00EB2437"/>
    <w:rsid w:val="00EB47A8"/>
    <w:rsid w:val="00EB5847"/>
    <w:rsid w:val="00EB63E7"/>
    <w:rsid w:val="00EC47F7"/>
    <w:rsid w:val="00EC5885"/>
    <w:rsid w:val="00EC641C"/>
    <w:rsid w:val="00ED0B39"/>
    <w:rsid w:val="00ED2EDF"/>
    <w:rsid w:val="00ED37FB"/>
    <w:rsid w:val="00ED487F"/>
    <w:rsid w:val="00ED6FC5"/>
    <w:rsid w:val="00ED7DEC"/>
    <w:rsid w:val="00ED7EBD"/>
    <w:rsid w:val="00EE7175"/>
    <w:rsid w:val="00EE72EE"/>
    <w:rsid w:val="00EF0946"/>
    <w:rsid w:val="00EF1326"/>
    <w:rsid w:val="00EF37A6"/>
    <w:rsid w:val="00EF43D8"/>
    <w:rsid w:val="00EF4B2A"/>
    <w:rsid w:val="00F03CF4"/>
    <w:rsid w:val="00F04173"/>
    <w:rsid w:val="00F05A4D"/>
    <w:rsid w:val="00F13586"/>
    <w:rsid w:val="00F17FBE"/>
    <w:rsid w:val="00F2228F"/>
    <w:rsid w:val="00F22BCE"/>
    <w:rsid w:val="00F230AD"/>
    <w:rsid w:val="00F242DD"/>
    <w:rsid w:val="00F3098A"/>
    <w:rsid w:val="00F42D2B"/>
    <w:rsid w:val="00F43822"/>
    <w:rsid w:val="00F43863"/>
    <w:rsid w:val="00F44C23"/>
    <w:rsid w:val="00F515A0"/>
    <w:rsid w:val="00F52F04"/>
    <w:rsid w:val="00F534BC"/>
    <w:rsid w:val="00F53D68"/>
    <w:rsid w:val="00F559C3"/>
    <w:rsid w:val="00F55BE7"/>
    <w:rsid w:val="00F56502"/>
    <w:rsid w:val="00F56616"/>
    <w:rsid w:val="00F56C3A"/>
    <w:rsid w:val="00F60C8E"/>
    <w:rsid w:val="00F6124D"/>
    <w:rsid w:val="00F643AF"/>
    <w:rsid w:val="00F643F1"/>
    <w:rsid w:val="00F65F5D"/>
    <w:rsid w:val="00F67467"/>
    <w:rsid w:val="00F6795B"/>
    <w:rsid w:val="00F73FA4"/>
    <w:rsid w:val="00F74465"/>
    <w:rsid w:val="00F75B16"/>
    <w:rsid w:val="00F765BE"/>
    <w:rsid w:val="00F778AF"/>
    <w:rsid w:val="00F8034F"/>
    <w:rsid w:val="00F80EC2"/>
    <w:rsid w:val="00F80FAE"/>
    <w:rsid w:val="00F81241"/>
    <w:rsid w:val="00F8325F"/>
    <w:rsid w:val="00F8724C"/>
    <w:rsid w:val="00F877C1"/>
    <w:rsid w:val="00F91A60"/>
    <w:rsid w:val="00F9205C"/>
    <w:rsid w:val="00F927D8"/>
    <w:rsid w:val="00F96546"/>
    <w:rsid w:val="00F976A2"/>
    <w:rsid w:val="00FA3B41"/>
    <w:rsid w:val="00FA3B63"/>
    <w:rsid w:val="00FA657A"/>
    <w:rsid w:val="00FA6B69"/>
    <w:rsid w:val="00FA7759"/>
    <w:rsid w:val="00FA7AEF"/>
    <w:rsid w:val="00FB00E8"/>
    <w:rsid w:val="00FB2354"/>
    <w:rsid w:val="00FC11FB"/>
    <w:rsid w:val="00FC1A86"/>
    <w:rsid w:val="00FC5139"/>
    <w:rsid w:val="00FC78F4"/>
    <w:rsid w:val="00FD0088"/>
    <w:rsid w:val="00FD01A4"/>
    <w:rsid w:val="00FD28D6"/>
    <w:rsid w:val="00FD2D71"/>
    <w:rsid w:val="00FD5E1E"/>
    <w:rsid w:val="00FD71E6"/>
    <w:rsid w:val="00FD7219"/>
    <w:rsid w:val="00FE1F74"/>
    <w:rsid w:val="00FE5A31"/>
    <w:rsid w:val="00FE5BA9"/>
    <w:rsid w:val="00FE6718"/>
    <w:rsid w:val="00FE7889"/>
    <w:rsid w:val="00FF03C5"/>
    <w:rsid w:val="00FF3E6D"/>
    <w:rsid w:val="00FF4A2C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00DC407"/>
  <w15:docId w15:val="{44E7B387-2636-48E3-8000-45379557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7F"/>
    <w:rPr>
      <w:lang w:val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Heading3"/>
    <w:next w:val="BodyText2"/>
    <w:link w:val="Heading4Char"/>
    <w:uiPriority w:val="9"/>
    <w:qFormat/>
    <w:rsid w:val="00296928"/>
    <w:pPr>
      <w:keepLines w:val="0"/>
      <w:widowControl w:val="0"/>
      <w:spacing w:before="120"/>
      <w:jc w:val="both"/>
      <w:outlineLvl w:val="3"/>
    </w:pPr>
    <w:rPr>
      <w:rFonts w:ascii="Arial Mäori" w:eastAsia="Times New Roman" w:hAnsi="Arial Mäori" w:cs="Arial"/>
      <w:iCs/>
      <w:color w:val="auto"/>
      <w:kern w:val="32"/>
      <w:sz w:val="2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6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8B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8511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179"/>
  </w:style>
  <w:style w:type="paragraph" w:styleId="Footer">
    <w:name w:val="footer"/>
    <w:basedOn w:val="Normal"/>
    <w:link w:val="FooterChar"/>
    <w:uiPriority w:val="99"/>
    <w:unhideWhenUsed/>
    <w:rsid w:val="00851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179"/>
  </w:style>
  <w:style w:type="paragraph" w:styleId="ListParagraph">
    <w:name w:val="List Paragraph"/>
    <w:basedOn w:val="Normal"/>
    <w:link w:val="ListParagraphChar"/>
    <w:uiPriority w:val="34"/>
    <w:qFormat/>
    <w:rsid w:val="007F4A8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96928"/>
    <w:rPr>
      <w:rFonts w:ascii="Arial Mäori" w:eastAsia="Times New Roman" w:hAnsi="Arial Mäori" w:cs="Arial"/>
      <w:iCs/>
      <w:kern w:val="32"/>
      <w:sz w:val="22"/>
      <w:szCs w:val="28"/>
      <w:lang w:val="en-NZ" w:eastAsia="en-GB"/>
    </w:rPr>
  </w:style>
  <w:style w:type="paragraph" w:styleId="BodyText2">
    <w:name w:val="Body Text 2"/>
    <w:basedOn w:val="BodyText"/>
    <w:link w:val="BodyText2Char"/>
    <w:uiPriority w:val="99"/>
    <w:rsid w:val="00296928"/>
    <w:pPr>
      <w:spacing w:before="120" w:after="0"/>
      <w:ind w:left="567"/>
      <w:jc w:val="both"/>
    </w:pPr>
    <w:rPr>
      <w:rFonts w:ascii="Arial Mäori" w:eastAsia="Times New Roman" w:hAnsi="Arial Mäori" w:cs="Times New Roman"/>
      <w:sz w:val="22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96928"/>
    <w:rPr>
      <w:rFonts w:ascii="Arial Mäori" w:eastAsia="Times New Roman" w:hAnsi="Arial Mäori" w:cs="Times New Roman"/>
      <w:sz w:val="22"/>
      <w:lang w:val="en-NZ" w:eastAsia="en-GB"/>
    </w:rPr>
  </w:style>
  <w:style w:type="paragraph" w:customStyle="1" w:styleId="Style1">
    <w:name w:val="Style1"/>
    <w:basedOn w:val="BodyText"/>
    <w:link w:val="Style1Char"/>
    <w:qFormat/>
    <w:rsid w:val="00296928"/>
    <w:pPr>
      <w:numPr>
        <w:numId w:val="1"/>
      </w:numPr>
      <w:spacing w:before="120" w:after="0"/>
      <w:jc w:val="both"/>
    </w:pPr>
    <w:rPr>
      <w:rFonts w:ascii="Shaker 2 Regular" w:eastAsia="Times New Roman" w:hAnsi="Shaker 2 Regular" w:cs="Times New Roman"/>
      <w:color w:val="7F7F7F"/>
      <w:sz w:val="22"/>
      <w:lang w:eastAsia="en-GB"/>
    </w:rPr>
  </w:style>
  <w:style w:type="character" w:customStyle="1" w:styleId="Style1Char">
    <w:name w:val="Style1 Char"/>
    <w:basedOn w:val="BodyTextChar"/>
    <w:link w:val="Style1"/>
    <w:rsid w:val="00296928"/>
    <w:rPr>
      <w:rFonts w:ascii="Shaker 2 Regular" w:eastAsia="Times New Roman" w:hAnsi="Shaker 2 Regular" w:cs="Times New Roman"/>
      <w:color w:val="7F7F7F"/>
      <w:sz w:val="22"/>
      <w:lang w:val="en-NZ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92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2969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6928"/>
  </w:style>
  <w:style w:type="table" w:styleId="TableGrid">
    <w:name w:val="Table Grid"/>
    <w:basedOn w:val="TableNormal"/>
    <w:uiPriority w:val="39"/>
    <w:rsid w:val="0030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69A"/>
    <w:rPr>
      <w:color w:val="808080"/>
      <w:shd w:val="clear" w:color="auto" w:fill="E6E6E6"/>
    </w:rPr>
  </w:style>
  <w:style w:type="paragraph" w:customStyle="1" w:styleId="yiv5042948362msolistparagraph">
    <w:name w:val="yiv5042948362msolistparagraph"/>
    <w:basedOn w:val="Normal"/>
    <w:rsid w:val="00E066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5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NZ"/>
    </w:rPr>
  </w:style>
  <w:style w:type="paragraph" w:styleId="ListBullet">
    <w:name w:val="List Bullet"/>
    <w:basedOn w:val="Normal"/>
    <w:uiPriority w:val="99"/>
    <w:unhideWhenUsed/>
    <w:rsid w:val="00C912E7"/>
    <w:pPr>
      <w:numPr>
        <w:numId w:val="4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D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DDF"/>
    <w:rPr>
      <w:sz w:val="20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407DDF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3E0C5B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B9674-E21A-44D8-8962-8DF87219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Rose Nutira</cp:lastModifiedBy>
  <cp:revision>8</cp:revision>
  <cp:lastPrinted>2023-03-27T20:01:00Z</cp:lastPrinted>
  <dcterms:created xsi:type="dcterms:W3CDTF">2023-03-27T19:24:00Z</dcterms:created>
  <dcterms:modified xsi:type="dcterms:W3CDTF">2023-03-27T20:01:00Z</dcterms:modified>
</cp:coreProperties>
</file>